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E08F4" w14:textId="4129D3AB" w:rsidR="00885157" w:rsidRPr="006D425B" w:rsidRDefault="00885157" w:rsidP="00F11C88">
      <w:pPr>
        <w:spacing w:line="360" w:lineRule="auto"/>
        <w:rPr>
          <w:rFonts w:ascii="Arial" w:hAnsi="Arial" w:cs="Arial"/>
          <w:szCs w:val="24"/>
          <w:lang w:val="en-US"/>
        </w:rPr>
      </w:pPr>
    </w:p>
    <w:p w14:paraId="2EAE64C3" w14:textId="538D3846" w:rsidR="00885157" w:rsidRPr="00FA2E9D" w:rsidRDefault="00885157" w:rsidP="00F11C88">
      <w:pPr>
        <w:tabs>
          <w:tab w:val="left" w:pos="720"/>
        </w:tabs>
        <w:spacing w:line="360" w:lineRule="auto"/>
        <w:jc w:val="center"/>
        <w:rPr>
          <w:rFonts w:ascii="Arial" w:hAnsi="Arial" w:cs="Arial"/>
          <w:b/>
          <w:szCs w:val="24"/>
          <w:lang w:val="el-GR"/>
        </w:rPr>
      </w:pPr>
      <w:r w:rsidRPr="00F502F7">
        <w:rPr>
          <w:rFonts w:ascii="Arial" w:hAnsi="Arial" w:cs="Arial"/>
          <w:b/>
          <w:szCs w:val="24"/>
          <w:lang w:val="el-GR"/>
        </w:rPr>
        <w:t>Παρουσίαση από την Πρόεδρο της Βουλής των Αντιπροσώπων</w:t>
      </w:r>
    </w:p>
    <w:p w14:paraId="735C56DE" w14:textId="77777777" w:rsidR="00885157" w:rsidRPr="00F502F7" w:rsidRDefault="00885157" w:rsidP="00F11C88">
      <w:pPr>
        <w:tabs>
          <w:tab w:val="left" w:pos="720"/>
        </w:tabs>
        <w:spacing w:line="360" w:lineRule="auto"/>
        <w:jc w:val="center"/>
        <w:rPr>
          <w:rFonts w:ascii="Arial" w:hAnsi="Arial" w:cs="Arial"/>
          <w:b/>
          <w:szCs w:val="24"/>
          <w:lang w:val="el-GR"/>
        </w:rPr>
      </w:pPr>
      <w:r w:rsidRPr="00F502F7">
        <w:rPr>
          <w:rFonts w:ascii="Arial" w:hAnsi="Arial" w:cs="Arial"/>
          <w:b/>
          <w:szCs w:val="24"/>
          <w:lang w:val="el-GR"/>
        </w:rPr>
        <w:t>κ. Αννίτα Δημητρίου της Έκθεσης Πεπραγμένων</w:t>
      </w:r>
    </w:p>
    <w:p w14:paraId="387D6E2C" w14:textId="7E3F080F" w:rsidR="00885157" w:rsidRPr="00F502F7" w:rsidRDefault="00885157" w:rsidP="00F11C88">
      <w:pPr>
        <w:tabs>
          <w:tab w:val="left" w:pos="720"/>
        </w:tabs>
        <w:spacing w:line="360" w:lineRule="auto"/>
        <w:jc w:val="center"/>
        <w:rPr>
          <w:rFonts w:ascii="Arial" w:hAnsi="Arial" w:cs="Arial"/>
          <w:b/>
          <w:szCs w:val="24"/>
          <w:lang w:val="el-GR"/>
        </w:rPr>
      </w:pPr>
      <w:r w:rsidRPr="00F502F7">
        <w:rPr>
          <w:rFonts w:ascii="Arial" w:hAnsi="Arial" w:cs="Arial"/>
          <w:b/>
          <w:szCs w:val="24"/>
          <w:lang w:val="el-GR"/>
        </w:rPr>
        <w:t xml:space="preserve">της </w:t>
      </w:r>
      <w:r w:rsidR="00B40672">
        <w:rPr>
          <w:rFonts w:ascii="Arial" w:hAnsi="Arial" w:cs="Arial"/>
          <w:b/>
          <w:szCs w:val="24"/>
          <w:lang w:val="el-GR"/>
        </w:rPr>
        <w:t xml:space="preserve">Πρώτης </w:t>
      </w:r>
      <w:r w:rsidRPr="00F502F7">
        <w:rPr>
          <w:rFonts w:ascii="Arial" w:hAnsi="Arial" w:cs="Arial"/>
          <w:b/>
          <w:szCs w:val="24"/>
          <w:lang w:val="el-GR"/>
        </w:rPr>
        <w:t xml:space="preserve">Συνόδου της </w:t>
      </w:r>
      <w:r w:rsidR="00B40672">
        <w:rPr>
          <w:rFonts w:ascii="Arial" w:hAnsi="Arial" w:cs="Arial"/>
          <w:b/>
          <w:szCs w:val="24"/>
          <w:lang w:val="el-GR"/>
        </w:rPr>
        <w:t>Δωδέκατης</w:t>
      </w:r>
      <w:r w:rsidRPr="00F502F7">
        <w:rPr>
          <w:rFonts w:ascii="Arial" w:hAnsi="Arial" w:cs="Arial"/>
          <w:b/>
          <w:szCs w:val="24"/>
          <w:lang w:val="el-GR"/>
        </w:rPr>
        <w:t xml:space="preserve"> </w:t>
      </w:r>
      <w:r w:rsidR="00B40672">
        <w:rPr>
          <w:rFonts w:ascii="Arial" w:hAnsi="Arial" w:cs="Arial"/>
          <w:b/>
          <w:szCs w:val="24"/>
          <w:lang w:val="el-GR"/>
        </w:rPr>
        <w:t>Κοινοβου</w:t>
      </w:r>
      <w:r w:rsidRPr="00F502F7">
        <w:rPr>
          <w:rFonts w:ascii="Arial" w:hAnsi="Arial" w:cs="Arial"/>
          <w:b/>
          <w:szCs w:val="24"/>
          <w:lang w:val="el-GR"/>
        </w:rPr>
        <w:t>λευτικής Περιόδου</w:t>
      </w:r>
    </w:p>
    <w:p w14:paraId="3EF85AA3" w14:textId="588C49FB" w:rsidR="00885157" w:rsidRPr="00F502F7" w:rsidRDefault="00885157" w:rsidP="00F11C88">
      <w:pPr>
        <w:tabs>
          <w:tab w:val="left" w:pos="720"/>
        </w:tabs>
        <w:spacing w:line="360" w:lineRule="auto"/>
        <w:jc w:val="center"/>
        <w:rPr>
          <w:rFonts w:ascii="Arial" w:hAnsi="Arial" w:cs="Arial"/>
          <w:b/>
          <w:szCs w:val="24"/>
          <w:lang w:val="el-GR"/>
        </w:rPr>
      </w:pPr>
      <w:r w:rsidRPr="00F502F7">
        <w:rPr>
          <w:rFonts w:ascii="Arial" w:hAnsi="Arial" w:cs="Arial"/>
          <w:b/>
          <w:szCs w:val="24"/>
          <w:lang w:val="el-GR"/>
        </w:rPr>
        <w:t>Τ</w:t>
      </w:r>
      <w:r w:rsidR="00076DC3">
        <w:rPr>
          <w:rFonts w:ascii="Arial" w:hAnsi="Arial" w:cs="Arial"/>
          <w:b/>
          <w:szCs w:val="24"/>
          <w:lang w:val="el-GR"/>
        </w:rPr>
        <w:t>ετάρτη</w:t>
      </w:r>
      <w:r w:rsidRPr="00F502F7">
        <w:rPr>
          <w:rFonts w:ascii="Arial" w:hAnsi="Arial" w:cs="Arial"/>
          <w:b/>
          <w:szCs w:val="24"/>
          <w:lang w:val="el-GR"/>
        </w:rPr>
        <w:t xml:space="preserve">, </w:t>
      </w:r>
      <w:r w:rsidR="00EF28CD">
        <w:rPr>
          <w:rFonts w:ascii="Arial" w:hAnsi="Arial" w:cs="Arial"/>
          <w:b/>
          <w:szCs w:val="24"/>
          <w:lang w:val="el-GR"/>
        </w:rPr>
        <w:t>23</w:t>
      </w:r>
      <w:r w:rsidRPr="00F502F7">
        <w:rPr>
          <w:rFonts w:ascii="Arial" w:hAnsi="Arial" w:cs="Arial"/>
          <w:b/>
          <w:szCs w:val="24"/>
          <w:lang w:val="el-GR"/>
        </w:rPr>
        <w:t xml:space="preserve"> Νοεμβρίου 202</w:t>
      </w:r>
      <w:r w:rsidR="00F47434">
        <w:rPr>
          <w:rFonts w:ascii="Arial" w:hAnsi="Arial" w:cs="Arial"/>
          <w:b/>
          <w:szCs w:val="24"/>
          <w:lang w:val="el-GR"/>
        </w:rPr>
        <w:t>2</w:t>
      </w:r>
      <w:r w:rsidRPr="00F502F7">
        <w:rPr>
          <w:rFonts w:ascii="Arial" w:hAnsi="Arial" w:cs="Arial"/>
          <w:b/>
          <w:szCs w:val="24"/>
          <w:lang w:val="el-GR"/>
        </w:rPr>
        <w:t>, 12.00 μ.</w:t>
      </w:r>
      <w:r w:rsidR="00F47434">
        <w:rPr>
          <w:rFonts w:ascii="Arial" w:hAnsi="Arial" w:cs="Arial"/>
          <w:b/>
          <w:szCs w:val="24"/>
          <w:lang w:val="el-GR"/>
        </w:rPr>
        <w:t>μ</w:t>
      </w:r>
      <w:r w:rsidR="00BA5D1F">
        <w:rPr>
          <w:rFonts w:ascii="Arial" w:hAnsi="Arial" w:cs="Arial"/>
          <w:b/>
          <w:szCs w:val="24"/>
          <w:lang w:val="el-GR"/>
        </w:rPr>
        <w:t>.</w:t>
      </w:r>
    </w:p>
    <w:p w14:paraId="4613EC53" w14:textId="5336D915" w:rsidR="00885157" w:rsidRDefault="00885157" w:rsidP="00F11C88">
      <w:pPr>
        <w:spacing w:line="360" w:lineRule="auto"/>
        <w:jc w:val="center"/>
        <w:rPr>
          <w:rFonts w:ascii="Arial" w:hAnsi="Arial" w:cs="Arial"/>
          <w:szCs w:val="24"/>
          <w:lang w:val="el-GR"/>
        </w:rPr>
      </w:pPr>
      <w:r>
        <w:rPr>
          <w:rFonts w:ascii="Arial" w:hAnsi="Arial" w:cs="Arial"/>
          <w:b/>
          <w:szCs w:val="24"/>
          <w:lang w:val="el-GR"/>
        </w:rPr>
        <w:t>Στην Αίθουσα Αμμόχωστο</w:t>
      </w:r>
    </w:p>
    <w:p w14:paraId="018924ED" w14:textId="77777777" w:rsidR="00885157" w:rsidRDefault="00885157" w:rsidP="00F11C88">
      <w:pPr>
        <w:spacing w:line="360" w:lineRule="auto"/>
        <w:rPr>
          <w:rFonts w:ascii="Arial" w:hAnsi="Arial" w:cs="Arial"/>
          <w:szCs w:val="24"/>
          <w:lang w:val="el-GR"/>
        </w:rPr>
      </w:pPr>
    </w:p>
    <w:p w14:paraId="6535B2E9" w14:textId="60C9964B" w:rsidR="00C742D3" w:rsidRDefault="00461E97" w:rsidP="00F11C88">
      <w:pPr>
        <w:spacing w:line="360" w:lineRule="auto"/>
        <w:rPr>
          <w:rFonts w:ascii="Arial" w:hAnsi="Arial" w:cs="Arial"/>
          <w:szCs w:val="24"/>
          <w:lang w:val="el-GR"/>
        </w:rPr>
      </w:pPr>
      <w:r w:rsidRPr="00885157">
        <w:rPr>
          <w:rFonts w:ascii="Arial" w:hAnsi="Arial" w:cs="Arial"/>
          <w:szCs w:val="24"/>
          <w:lang w:val="el-GR"/>
        </w:rPr>
        <w:t>Φίλες και Φίλοι</w:t>
      </w:r>
    </w:p>
    <w:p w14:paraId="43BB4AB7" w14:textId="77777777" w:rsidR="00561A3E" w:rsidRDefault="00561A3E" w:rsidP="00F11C88">
      <w:pPr>
        <w:spacing w:line="360" w:lineRule="auto"/>
        <w:rPr>
          <w:rFonts w:ascii="Arial" w:hAnsi="Arial" w:cs="Arial"/>
          <w:szCs w:val="24"/>
          <w:lang w:val="el-GR"/>
        </w:rPr>
      </w:pPr>
    </w:p>
    <w:p w14:paraId="6013E0C4" w14:textId="7E274627" w:rsidR="002A0A09" w:rsidRDefault="002A0A09" w:rsidP="00F11C88">
      <w:pPr>
        <w:spacing w:line="360" w:lineRule="auto"/>
        <w:rPr>
          <w:rFonts w:ascii="Arial" w:hAnsi="Arial" w:cs="Arial"/>
          <w:szCs w:val="24"/>
          <w:lang w:val="el-GR"/>
        </w:rPr>
      </w:pPr>
      <w:r>
        <w:rPr>
          <w:rFonts w:ascii="Arial" w:hAnsi="Arial" w:cs="Arial"/>
          <w:szCs w:val="24"/>
          <w:lang w:val="el-GR"/>
        </w:rPr>
        <w:t xml:space="preserve">Κάθε απολογισμός είναι χρήσιμο να γίνεται στη βάση μετρήσιμων κριτηρίων. Ένα χρόνο πριν, τέτοια εποχή, είχαμε θέσει συγκεκριμένους στόχους και βρισκόμασταν μπροστά σε σημαντικά για την ανάκαμψη της χώρας ορόσημα. </w:t>
      </w:r>
    </w:p>
    <w:p w14:paraId="6C95B6E5" w14:textId="77777777" w:rsidR="002A0A09" w:rsidRDefault="002A0A09" w:rsidP="00F11C88">
      <w:pPr>
        <w:spacing w:line="360" w:lineRule="auto"/>
        <w:rPr>
          <w:rFonts w:ascii="Arial" w:hAnsi="Arial" w:cs="Arial"/>
          <w:szCs w:val="24"/>
          <w:lang w:val="el-GR"/>
        </w:rPr>
      </w:pPr>
    </w:p>
    <w:p w14:paraId="5A8C59CD" w14:textId="0B001EB0" w:rsidR="008D5A0F" w:rsidRDefault="00E213AC" w:rsidP="00F11C88">
      <w:pPr>
        <w:spacing w:line="360" w:lineRule="auto"/>
        <w:rPr>
          <w:rFonts w:ascii="Arial" w:hAnsi="Arial" w:cs="Arial"/>
          <w:szCs w:val="24"/>
          <w:lang w:val="el-GR"/>
        </w:rPr>
      </w:pPr>
      <w:r>
        <w:rPr>
          <w:rFonts w:ascii="Arial" w:hAnsi="Arial" w:cs="Arial"/>
          <w:szCs w:val="24"/>
          <w:lang w:val="el-GR"/>
        </w:rPr>
        <w:t>Είναι με μεγάλη μας χαρά</w:t>
      </w:r>
      <w:r w:rsidR="002A0A09">
        <w:rPr>
          <w:rFonts w:ascii="Arial" w:hAnsi="Arial" w:cs="Arial"/>
          <w:szCs w:val="24"/>
          <w:lang w:val="el-GR"/>
        </w:rPr>
        <w:t xml:space="preserve"> λοιπόν</w:t>
      </w:r>
      <w:r>
        <w:rPr>
          <w:rFonts w:ascii="Arial" w:hAnsi="Arial" w:cs="Arial"/>
          <w:szCs w:val="24"/>
          <w:lang w:val="el-GR"/>
        </w:rPr>
        <w:t xml:space="preserve"> </w:t>
      </w:r>
      <w:r w:rsidR="00420AB5">
        <w:rPr>
          <w:rFonts w:ascii="Arial" w:hAnsi="Arial" w:cs="Arial"/>
          <w:szCs w:val="24"/>
          <w:lang w:val="el-GR"/>
        </w:rPr>
        <w:t>που</w:t>
      </w:r>
      <w:r w:rsidR="00500283">
        <w:rPr>
          <w:rFonts w:ascii="Arial" w:hAnsi="Arial" w:cs="Arial"/>
          <w:szCs w:val="24"/>
          <w:lang w:val="el-GR"/>
        </w:rPr>
        <w:t xml:space="preserve"> </w:t>
      </w:r>
      <w:r>
        <w:rPr>
          <w:rFonts w:ascii="Arial" w:hAnsi="Arial" w:cs="Arial"/>
          <w:szCs w:val="24"/>
          <w:lang w:val="el-GR"/>
        </w:rPr>
        <w:t>σας καλωσορίζουμε</w:t>
      </w:r>
      <w:r w:rsidR="00420AB5">
        <w:rPr>
          <w:rFonts w:ascii="Arial" w:hAnsi="Arial" w:cs="Arial"/>
          <w:szCs w:val="24"/>
          <w:lang w:val="el-GR"/>
        </w:rPr>
        <w:t xml:space="preserve"> </w:t>
      </w:r>
      <w:r>
        <w:rPr>
          <w:rFonts w:ascii="Arial" w:hAnsi="Arial" w:cs="Arial"/>
          <w:szCs w:val="24"/>
          <w:lang w:val="el-GR"/>
        </w:rPr>
        <w:t>εδ</w:t>
      </w:r>
      <w:r w:rsidR="00420AB5">
        <w:rPr>
          <w:rFonts w:ascii="Arial" w:hAnsi="Arial" w:cs="Arial"/>
          <w:szCs w:val="24"/>
          <w:lang w:val="el-GR"/>
        </w:rPr>
        <w:t>ώ</w:t>
      </w:r>
      <w:r w:rsidR="000F788E">
        <w:rPr>
          <w:rFonts w:ascii="Arial" w:hAnsi="Arial" w:cs="Arial"/>
          <w:szCs w:val="24"/>
          <w:lang w:val="el-GR"/>
        </w:rPr>
        <w:t>,</w:t>
      </w:r>
      <w:r>
        <w:rPr>
          <w:rFonts w:ascii="Arial" w:hAnsi="Arial" w:cs="Arial"/>
          <w:szCs w:val="24"/>
          <w:lang w:val="el-GR"/>
        </w:rPr>
        <w:t xml:space="preserve"> στο ιστορικό</w:t>
      </w:r>
      <w:r w:rsidR="000F33C4">
        <w:rPr>
          <w:rFonts w:ascii="Arial" w:hAnsi="Arial" w:cs="Arial"/>
          <w:szCs w:val="24"/>
          <w:lang w:val="el-GR"/>
        </w:rPr>
        <w:t xml:space="preserve"> μας</w:t>
      </w:r>
      <w:r>
        <w:rPr>
          <w:rFonts w:ascii="Arial" w:hAnsi="Arial" w:cs="Arial"/>
          <w:szCs w:val="24"/>
          <w:lang w:val="el-GR"/>
        </w:rPr>
        <w:t xml:space="preserve"> κτίριο</w:t>
      </w:r>
      <w:r w:rsidR="000F33C4">
        <w:rPr>
          <w:rFonts w:ascii="Arial" w:hAnsi="Arial" w:cs="Arial"/>
          <w:szCs w:val="24"/>
          <w:lang w:val="el-GR"/>
        </w:rPr>
        <w:t>,</w:t>
      </w:r>
      <w:r>
        <w:rPr>
          <w:rFonts w:ascii="Arial" w:hAnsi="Arial" w:cs="Arial"/>
          <w:szCs w:val="24"/>
          <w:lang w:val="el-GR"/>
        </w:rPr>
        <w:t xml:space="preserve"> </w:t>
      </w:r>
      <w:r w:rsidR="00F23B15">
        <w:rPr>
          <w:rFonts w:ascii="Arial" w:hAnsi="Arial" w:cs="Arial"/>
          <w:szCs w:val="24"/>
          <w:lang w:val="el-GR"/>
        </w:rPr>
        <w:t xml:space="preserve">για την παρουσίαση των πεπραγμένων της Πρώτης Συνόδου της Δωδέκατης </w:t>
      </w:r>
      <w:r w:rsidR="000F461B">
        <w:rPr>
          <w:rFonts w:ascii="Arial" w:hAnsi="Arial" w:cs="Arial"/>
          <w:szCs w:val="24"/>
          <w:lang w:val="el-GR"/>
        </w:rPr>
        <w:t>Κοινοβ</w:t>
      </w:r>
      <w:r w:rsidR="00F23B15">
        <w:rPr>
          <w:rFonts w:ascii="Arial" w:hAnsi="Arial" w:cs="Arial"/>
          <w:szCs w:val="24"/>
          <w:lang w:val="el-GR"/>
        </w:rPr>
        <w:t>ουλευτικής Περιόδου. Μ</w:t>
      </w:r>
      <w:r>
        <w:rPr>
          <w:rFonts w:ascii="Arial" w:hAnsi="Arial" w:cs="Arial"/>
          <w:szCs w:val="24"/>
          <w:lang w:val="el-GR"/>
        </w:rPr>
        <w:t xml:space="preserve">ετά από </w:t>
      </w:r>
      <w:r w:rsidR="00486E41">
        <w:rPr>
          <w:rFonts w:ascii="Arial" w:hAnsi="Arial" w:cs="Arial"/>
          <w:szCs w:val="24"/>
          <w:lang w:val="el-GR"/>
        </w:rPr>
        <w:t>δύο χρόνια «ξενιτεμού»</w:t>
      </w:r>
      <w:r w:rsidR="00561A3E" w:rsidRPr="00561A3E">
        <w:rPr>
          <w:rFonts w:ascii="Arial" w:hAnsi="Arial" w:cs="Arial"/>
          <w:szCs w:val="24"/>
          <w:lang w:val="el-GR"/>
        </w:rPr>
        <w:t xml:space="preserve"> </w:t>
      </w:r>
      <w:r w:rsidR="00561A3E">
        <w:rPr>
          <w:rFonts w:ascii="Arial" w:hAnsi="Arial" w:cs="Arial"/>
          <w:szCs w:val="24"/>
          <w:lang w:val="el-GR"/>
        </w:rPr>
        <w:t>στο Συνεδριακό</w:t>
      </w:r>
      <w:r w:rsidR="00486E41">
        <w:rPr>
          <w:rFonts w:ascii="Arial" w:hAnsi="Arial" w:cs="Arial"/>
          <w:szCs w:val="24"/>
          <w:lang w:val="el-GR"/>
        </w:rPr>
        <w:t xml:space="preserve"> ελέω</w:t>
      </w:r>
      <w:r>
        <w:rPr>
          <w:rFonts w:ascii="Arial" w:hAnsi="Arial" w:cs="Arial"/>
          <w:szCs w:val="24"/>
          <w:lang w:val="el-GR"/>
        </w:rPr>
        <w:t xml:space="preserve"> πανδημία</w:t>
      </w:r>
      <w:r w:rsidR="00486E41">
        <w:rPr>
          <w:rFonts w:ascii="Arial" w:hAnsi="Arial" w:cs="Arial"/>
          <w:szCs w:val="24"/>
          <w:lang w:val="el-GR"/>
        </w:rPr>
        <w:t>ς</w:t>
      </w:r>
      <w:r w:rsidR="00F23B15">
        <w:rPr>
          <w:rFonts w:ascii="Arial" w:hAnsi="Arial" w:cs="Arial"/>
          <w:szCs w:val="24"/>
          <w:lang w:val="el-GR"/>
        </w:rPr>
        <w:t>, επιστρέψαμε</w:t>
      </w:r>
      <w:r w:rsidR="008730FE">
        <w:rPr>
          <w:rFonts w:ascii="Arial" w:hAnsi="Arial" w:cs="Arial"/>
          <w:szCs w:val="24"/>
          <w:lang w:val="el-GR"/>
        </w:rPr>
        <w:t xml:space="preserve"> στο «σπίτι»</w:t>
      </w:r>
      <w:r w:rsidR="000F33C4">
        <w:rPr>
          <w:rFonts w:ascii="Arial" w:hAnsi="Arial" w:cs="Arial"/>
          <w:szCs w:val="24"/>
          <w:lang w:val="el-GR"/>
        </w:rPr>
        <w:t xml:space="preserve"> της</w:t>
      </w:r>
      <w:r w:rsidR="000F33C4" w:rsidRPr="000F33C4">
        <w:rPr>
          <w:rFonts w:ascii="Arial" w:hAnsi="Arial" w:cs="Arial"/>
          <w:szCs w:val="24"/>
          <w:lang w:val="el-GR"/>
        </w:rPr>
        <w:t xml:space="preserve"> </w:t>
      </w:r>
      <w:r w:rsidR="000F33C4">
        <w:rPr>
          <w:rFonts w:ascii="Arial" w:hAnsi="Arial" w:cs="Arial"/>
          <w:szCs w:val="24"/>
          <w:lang w:val="el-GR"/>
        </w:rPr>
        <w:t>Βουλής των Αντιπροσώπων, το καλοκαίρι και συγκεκριμένα απ’ τον περασμένο Ιούλιο.</w:t>
      </w:r>
      <w:r>
        <w:rPr>
          <w:rFonts w:ascii="Arial" w:hAnsi="Arial" w:cs="Arial"/>
          <w:szCs w:val="24"/>
          <w:lang w:val="el-GR"/>
        </w:rPr>
        <w:t xml:space="preserve"> </w:t>
      </w:r>
    </w:p>
    <w:p w14:paraId="62221D5C" w14:textId="77777777" w:rsidR="00D43DD0" w:rsidRDefault="00D43DD0" w:rsidP="00F11C88">
      <w:pPr>
        <w:spacing w:line="360" w:lineRule="auto"/>
        <w:rPr>
          <w:rFonts w:ascii="Arial" w:hAnsi="Arial" w:cs="Arial"/>
          <w:szCs w:val="24"/>
          <w:lang w:val="el-GR"/>
        </w:rPr>
      </w:pPr>
    </w:p>
    <w:p w14:paraId="63A01D8C" w14:textId="02562D61" w:rsidR="002A0A09" w:rsidRDefault="008D5A0F" w:rsidP="00F11C88">
      <w:pPr>
        <w:spacing w:line="360" w:lineRule="auto"/>
        <w:rPr>
          <w:rFonts w:ascii="Arial" w:hAnsi="Arial" w:cs="Arial"/>
          <w:szCs w:val="24"/>
          <w:lang w:val="el-GR"/>
        </w:rPr>
      </w:pPr>
      <w:r>
        <w:rPr>
          <w:rFonts w:ascii="Arial" w:hAnsi="Arial" w:cs="Arial"/>
          <w:szCs w:val="24"/>
          <w:lang w:val="el-GR"/>
        </w:rPr>
        <w:t xml:space="preserve">Θέλω να σας ευχαριστήσω όλες και όλους, </w:t>
      </w:r>
      <w:r w:rsidR="00955E37">
        <w:rPr>
          <w:rFonts w:ascii="Arial" w:hAnsi="Arial" w:cs="Arial"/>
          <w:szCs w:val="24"/>
          <w:lang w:val="el-GR"/>
        </w:rPr>
        <w:t xml:space="preserve">τους </w:t>
      </w:r>
      <w:r>
        <w:rPr>
          <w:rFonts w:ascii="Arial" w:hAnsi="Arial" w:cs="Arial"/>
          <w:szCs w:val="24"/>
          <w:lang w:val="el-GR"/>
        </w:rPr>
        <w:t>εκ</w:t>
      </w:r>
      <w:r w:rsidR="00955E37">
        <w:rPr>
          <w:rFonts w:ascii="Arial" w:hAnsi="Arial" w:cs="Arial"/>
          <w:szCs w:val="24"/>
          <w:lang w:val="el-GR"/>
        </w:rPr>
        <w:t>προσώπους των ΜΜΕ, εκ</w:t>
      </w:r>
      <w:r>
        <w:rPr>
          <w:rFonts w:ascii="Arial" w:hAnsi="Arial" w:cs="Arial"/>
          <w:szCs w:val="24"/>
          <w:lang w:val="el-GR"/>
        </w:rPr>
        <w:t xml:space="preserve"> μέρους και των μελών του σώματος</w:t>
      </w:r>
      <w:r w:rsidR="00013D06">
        <w:rPr>
          <w:rFonts w:ascii="Arial" w:hAnsi="Arial" w:cs="Arial"/>
          <w:szCs w:val="24"/>
          <w:lang w:val="el-GR"/>
        </w:rPr>
        <w:t xml:space="preserve"> για τη συμβολή σας στην ανάδειξη του κοινοβουλευτικού έργου, αλλά και</w:t>
      </w:r>
      <w:r w:rsidR="000D6C90">
        <w:rPr>
          <w:rFonts w:ascii="Arial" w:hAnsi="Arial" w:cs="Arial"/>
          <w:szCs w:val="24"/>
          <w:lang w:val="el-GR"/>
        </w:rPr>
        <w:t xml:space="preserve"> για την ενίσχυση της προσπάθειας </w:t>
      </w:r>
      <w:r w:rsidR="00B962AE">
        <w:rPr>
          <w:rFonts w:ascii="Arial" w:hAnsi="Arial" w:cs="Arial"/>
          <w:szCs w:val="24"/>
          <w:lang w:val="el-GR"/>
        </w:rPr>
        <w:t>μας</w:t>
      </w:r>
      <w:r w:rsidR="00013D06">
        <w:rPr>
          <w:rFonts w:ascii="Arial" w:hAnsi="Arial" w:cs="Arial"/>
          <w:szCs w:val="24"/>
          <w:lang w:val="el-GR"/>
        </w:rPr>
        <w:t xml:space="preserve"> </w:t>
      </w:r>
      <w:r w:rsidR="00955E37">
        <w:rPr>
          <w:rFonts w:ascii="Arial" w:hAnsi="Arial" w:cs="Arial"/>
          <w:szCs w:val="24"/>
          <w:lang w:val="el-GR"/>
        </w:rPr>
        <w:t xml:space="preserve">για μια εκσυγχρονισμένη Βουλή ανοιχτή και προσιτή στους πολίτες, </w:t>
      </w:r>
      <w:r w:rsidR="00013D06">
        <w:rPr>
          <w:rFonts w:ascii="Arial" w:hAnsi="Arial" w:cs="Arial"/>
          <w:szCs w:val="24"/>
          <w:lang w:val="el-GR"/>
        </w:rPr>
        <w:t>μέσα</w:t>
      </w:r>
      <w:r w:rsidR="000D6C90">
        <w:rPr>
          <w:rFonts w:ascii="Arial" w:hAnsi="Arial" w:cs="Arial"/>
          <w:szCs w:val="24"/>
          <w:lang w:val="el-GR"/>
        </w:rPr>
        <w:t xml:space="preserve"> </w:t>
      </w:r>
      <w:r w:rsidR="00500283">
        <w:rPr>
          <w:rFonts w:ascii="Arial" w:hAnsi="Arial" w:cs="Arial"/>
          <w:szCs w:val="24"/>
          <w:lang w:val="el-GR"/>
        </w:rPr>
        <w:t xml:space="preserve">ακόμη </w:t>
      </w:r>
      <w:r w:rsidR="000D6C90">
        <w:rPr>
          <w:rFonts w:ascii="Arial" w:hAnsi="Arial" w:cs="Arial"/>
          <w:szCs w:val="24"/>
          <w:lang w:val="el-GR"/>
        </w:rPr>
        <w:t>και</w:t>
      </w:r>
      <w:r w:rsidR="00013D06">
        <w:rPr>
          <w:rFonts w:ascii="Arial" w:hAnsi="Arial" w:cs="Arial"/>
          <w:szCs w:val="24"/>
          <w:lang w:val="el-GR"/>
        </w:rPr>
        <w:t xml:space="preserve"> από την εποικοδομητική κριτική</w:t>
      </w:r>
      <w:r w:rsidR="000D6C90">
        <w:rPr>
          <w:rFonts w:ascii="Arial" w:hAnsi="Arial" w:cs="Arial"/>
          <w:szCs w:val="24"/>
          <w:lang w:val="el-GR"/>
        </w:rPr>
        <w:t xml:space="preserve"> που ασκείται</w:t>
      </w:r>
      <w:r w:rsidR="00FA071A">
        <w:rPr>
          <w:rFonts w:ascii="Arial" w:hAnsi="Arial" w:cs="Arial"/>
          <w:szCs w:val="24"/>
          <w:lang w:val="el-GR"/>
        </w:rPr>
        <w:t xml:space="preserve"> πολλές φορές</w:t>
      </w:r>
      <w:r w:rsidR="00500283">
        <w:rPr>
          <w:rFonts w:ascii="Arial" w:hAnsi="Arial" w:cs="Arial"/>
          <w:szCs w:val="24"/>
          <w:lang w:val="el-GR"/>
        </w:rPr>
        <w:t>.</w:t>
      </w:r>
      <w:r w:rsidR="003A4FDB">
        <w:rPr>
          <w:rFonts w:ascii="Arial" w:hAnsi="Arial" w:cs="Arial"/>
          <w:szCs w:val="24"/>
          <w:lang w:val="el-GR"/>
        </w:rPr>
        <w:t xml:space="preserve"> Στόχος άλλωστε παραμένει </w:t>
      </w:r>
      <w:r w:rsidR="00A43C41">
        <w:rPr>
          <w:rFonts w:ascii="Arial" w:hAnsi="Arial" w:cs="Arial"/>
          <w:szCs w:val="24"/>
          <w:lang w:val="el-GR"/>
        </w:rPr>
        <w:t xml:space="preserve">πάντοτε </w:t>
      </w:r>
      <w:r w:rsidR="00CC3049">
        <w:rPr>
          <w:rFonts w:ascii="Arial" w:hAnsi="Arial" w:cs="Arial"/>
          <w:szCs w:val="24"/>
          <w:lang w:val="el-GR"/>
        </w:rPr>
        <w:t>αφουγκραζόμενοι τις ανάγκες των πολιτών, η</w:t>
      </w:r>
      <w:r w:rsidR="003A4FDB">
        <w:rPr>
          <w:rFonts w:ascii="Arial" w:hAnsi="Arial" w:cs="Arial"/>
          <w:szCs w:val="24"/>
          <w:lang w:val="el-GR"/>
        </w:rPr>
        <w:t xml:space="preserve"> εδραίωση μιας συμπεριληπτικής και συμμετοχικής δημοκρατίας, </w:t>
      </w:r>
      <w:r w:rsidR="00ED42AB">
        <w:rPr>
          <w:rFonts w:ascii="Arial" w:hAnsi="Arial" w:cs="Arial"/>
          <w:szCs w:val="24"/>
          <w:lang w:val="el-GR"/>
        </w:rPr>
        <w:t xml:space="preserve">με διαφάνεια και </w:t>
      </w:r>
      <w:r w:rsidR="003A4FDB">
        <w:rPr>
          <w:rFonts w:ascii="Arial" w:hAnsi="Arial" w:cs="Arial"/>
          <w:szCs w:val="24"/>
          <w:lang w:val="el-GR"/>
        </w:rPr>
        <w:t>χωρίς αποκλεισμούς.</w:t>
      </w:r>
      <w:r w:rsidR="00500283">
        <w:rPr>
          <w:rFonts w:ascii="Arial" w:hAnsi="Arial" w:cs="Arial"/>
          <w:szCs w:val="24"/>
          <w:lang w:val="el-GR"/>
        </w:rPr>
        <w:t xml:space="preserve"> </w:t>
      </w:r>
      <w:r w:rsidR="00855572">
        <w:rPr>
          <w:rFonts w:ascii="Arial" w:hAnsi="Arial" w:cs="Arial"/>
          <w:szCs w:val="24"/>
          <w:lang w:val="el-GR"/>
        </w:rPr>
        <w:t xml:space="preserve">  </w:t>
      </w:r>
      <w:r w:rsidR="000D6C90">
        <w:rPr>
          <w:rFonts w:ascii="Arial" w:hAnsi="Arial" w:cs="Arial"/>
          <w:szCs w:val="24"/>
          <w:lang w:val="el-GR"/>
        </w:rPr>
        <w:t xml:space="preserve"> </w:t>
      </w:r>
      <w:r>
        <w:rPr>
          <w:rFonts w:ascii="Arial" w:hAnsi="Arial" w:cs="Arial"/>
          <w:szCs w:val="24"/>
          <w:lang w:val="el-GR"/>
        </w:rPr>
        <w:t xml:space="preserve"> </w:t>
      </w:r>
    </w:p>
    <w:p w14:paraId="3540D15A" w14:textId="77777777" w:rsidR="00A43C41" w:rsidRDefault="00A43C41" w:rsidP="00F11C88">
      <w:pPr>
        <w:spacing w:line="360" w:lineRule="auto"/>
        <w:rPr>
          <w:rFonts w:ascii="Arial" w:hAnsi="Arial" w:cs="Arial"/>
          <w:szCs w:val="24"/>
          <w:lang w:val="el-GR"/>
        </w:rPr>
      </w:pPr>
    </w:p>
    <w:p w14:paraId="080BA35A" w14:textId="1EA5F778" w:rsidR="007B267B" w:rsidRDefault="009C1E78" w:rsidP="00F11C88">
      <w:pPr>
        <w:spacing w:line="360" w:lineRule="auto"/>
        <w:rPr>
          <w:rFonts w:ascii="Arial" w:hAnsi="Arial" w:cs="Arial"/>
          <w:szCs w:val="24"/>
          <w:lang w:val="el-GR"/>
        </w:rPr>
      </w:pPr>
      <w:r>
        <w:rPr>
          <w:rFonts w:ascii="Arial" w:hAnsi="Arial" w:cs="Arial"/>
          <w:szCs w:val="24"/>
          <w:lang w:val="el-GR"/>
        </w:rPr>
        <w:t>Παρά τις</w:t>
      </w:r>
      <w:r w:rsidR="002A0A09">
        <w:rPr>
          <w:rFonts w:ascii="Arial" w:hAnsi="Arial" w:cs="Arial"/>
          <w:szCs w:val="24"/>
          <w:lang w:val="el-GR"/>
        </w:rPr>
        <w:t xml:space="preserve"> δυσκολίες και τις</w:t>
      </w:r>
      <w:r>
        <w:rPr>
          <w:rFonts w:ascii="Arial" w:hAnsi="Arial" w:cs="Arial"/>
          <w:szCs w:val="24"/>
          <w:lang w:val="el-GR"/>
        </w:rPr>
        <w:t xml:space="preserve"> αντιξοότητες</w:t>
      </w:r>
      <w:r w:rsidR="00211FEF">
        <w:rPr>
          <w:rFonts w:ascii="Arial" w:hAnsi="Arial" w:cs="Arial"/>
          <w:szCs w:val="24"/>
          <w:lang w:val="el-GR"/>
        </w:rPr>
        <w:t>, πο</w:t>
      </w:r>
      <w:r w:rsidR="002A0A09">
        <w:rPr>
          <w:rFonts w:ascii="Arial" w:hAnsi="Arial" w:cs="Arial"/>
          <w:szCs w:val="24"/>
          <w:lang w:val="el-GR"/>
        </w:rPr>
        <w:t xml:space="preserve">υ σημάδεψαν τη χρονιά που μας πέρασε:  </w:t>
      </w:r>
      <w:r w:rsidR="00A36CA1">
        <w:rPr>
          <w:rFonts w:ascii="Arial" w:hAnsi="Arial" w:cs="Arial"/>
          <w:szCs w:val="24"/>
          <w:lang w:val="el-GR"/>
        </w:rPr>
        <w:t xml:space="preserve">δεν ήταν μόνο ο </w:t>
      </w:r>
      <w:r w:rsidR="002A0A09">
        <w:rPr>
          <w:rFonts w:ascii="Arial" w:hAnsi="Arial" w:cs="Arial"/>
          <w:szCs w:val="24"/>
          <w:lang w:val="en-US"/>
        </w:rPr>
        <w:t>covid</w:t>
      </w:r>
      <w:r w:rsidR="002A0A09" w:rsidRPr="00211FEF">
        <w:rPr>
          <w:rFonts w:ascii="Arial" w:hAnsi="Arial" w:cs="Arial"/>
          <w:szCs w:val="24"/>
          <w:lang w:val="el-GR"/>
        </w:rPr>
        <w:t xml:space="preserve"> 1</w:t>
      </w:r>
      <w:r w:rsidR="00A36CA1">
        <w:rPr>
          <w:rFonts w:ascii="Arial" w:hAnsi="Arial" w:cs="Arial"/>
          <w:szCs w:val="24"/>
          <w:lang w:val="el-GR"/>
        </w:rPr>
        <w:t>9 αλλά και οι</w:t>
      </w:r>
      <w:r w:rsidR="002A0A09">
        <w:rPr>
          <w:rFonts w:ascii="Arial" w:hAnsi="Arial" w:cs="Arial"/>
          <w:szCs w:val="24"/>
          <w:lang w:val="el-GR"/>
        </w:rPr>
        <w:t xml:space="preserve"> </w:t>
      </w:r>
      <w:r w:rsidR="003A4FDB">
        <w:rPr>
          <w:rFonts w:ascii="Arial" w:hAnsi="Arial" w:cs="Arial"/>
          <w:szCs w:val="24"/>
          <w:lang w:val="el-GR"/>
        </w:rPr>
        <w:t xml:space="preserve">διεθνείς </w:t>
      </w:r>
      <w:r w:rsidR="002A0A09">
        <w:rPr>
          <w:rFonts w:ascii="Arial" w:hAnsi="Arial" w:cs="Arial"/>
          <w:szCs w:val="24"/>
          <w:lang w:val="el-GR"/>
        </w:rPr>
        <w:t>γεωπολιτικές αναταράξεις</w:t>
      </w:r>
      <w:r w:rsidR="00A36CA1">
        <w:rPr>
          <w:rFonts w:ascii="Arial" w:hAnsi="Arial" w:cs="Arial"/>
          <w:szCs w:val="24"/>
          <w:lang w:val="el-GR"/>
        </w:rPr>
        <w:t xml:space="preserve"> καθώς και ο</w:t>
      </w:r>
      <w:r w:rsidR="00C676C0">
        <w:rPr>
          <w:rFonts w:ascii="Arial" w:hAnsi="Arial" w:cs="Arial"/>
          <w:szCs w:val="24"/>
          <w:lang w:val="el-GR"/>
        </w:rPr>
        <w:t xml:space="preserve"> εσωτερικός</w:t>
      </w:r>
      <w:r w:rsidR="00C45938">
        <w:rPr>
          <w:rFonts w:ascii="Arial" w:hAnsi="Arial" w:cs="Arial"/>
          <w:szCs w:val="24"/>
          <w:lang w:val="el-GR"/>
        </w:rPr>
        <w:t xml:space="preserve"> προεκλογικός αναβρασμός, η Βουλή των Αντιπροσώπων </w:t>
      </w:r>
      <w:r w:rsidR="00DB5411">
        <w:rPr>
          <w:rFonts w:ascii="Arial" w:hAnsi="Arial" w:cs="Arial"/>
          <w:szCs w:val="24"/>
          <w:lang w:val="el-GR"/>
        </w:rPr>
        <w:t>ανταποκρινόμενη</w:t>
      </w:r>
      <w:r w:rsidR="00A36CA1">
        <w:rPr>
          <w:rFonts w:ascii="Arial" w:hAnsi="Arial" w:cs="Arial"/>
          <w:szCs w:val="24"/>
          <w:lang w:val="el-GR"/>
        </w:rPr>
        <w:t xml:space="preserve"> με </w:t>
      </w:r>
      <w:r w:rsidR="00A43C41">
        <w:rPr>
          <w:rFonts w:ascii="Arial" w:hAnsi="Arial" w:cs="Arial"/>
          <w:szCs w:val="24"/>
          <w:lang w:val="el-GR"/>
        </w:rPr>
        <w:t xml:space="preserve">πνεύμα </w:t>
      </w:r>
      <w:r w:rsidR="00A36CA1">
        <w:rPr>
          <w:rFonts w:ascii="Arial" w:hAnsi="Arial" w:cs="Arial"/>
          <w:szCs w:val="24"/>
          <w:lang w:val="el-GR"/>
        </w:rPr>
        <w:t>συλλογικότητα</w:t>
      </w:r>
      <w:r w:rsidR="00A43C41">
        <w:rPr>
          <w:rFonts w:ascii="Arial" w:hAnsi="Arial" w:cs="Arial"/>
          <w:szCs w:val="24"/>
          <w:lang w:val="el-GR"/>
        </w:rPr>
        <w:t>ς</w:t>
      </w:r>
      <w:r w:rsidR="00A36CA1">
        <w:rPr>
          <w:rFonts w:ascii="Arial" w:hAnsi="Arial" w:cs="Arial"/>
          <w:szCs w:val="24"/>
          <w:lang w:val="el-GR"/>
        </w:rPr>
        <w:t xml:space="preserve"> και υπευθυνότητα</w:t>
      </w:r>
      <w:r w:rsidR="000F33C4">
        <w:rPr>
          <w:rFonts w:ascii="Arial" w:hAnsi="Arial" w:cs="Arial"/>
          <w:szCs w:val="24"/>
          <w:lang w:val="el-GR"/>
        </w:rPr>
        <w:t>ς</w:t>
      </w:r>
      <w:r w:rsidR="00DB5411">
        <w:rPr>
          <w:rFonts w:ascii="Arial" w:hAnsi="Arial" w:cs="Arial"/>
          <w:szCs w:val="24"/>
          <w:lang w:val="el-GR"/>
        </w:rPr>
        <w:t xml:space="preserve"> στις προκλήσεις</w:t>
      </w:r>
      <w:r w:rsidR="00FE6A91">
        <w:rPr>
          <w:rFonts w:ascii="Arial" w:hAnsi="Arial" w:cs="Arial"/>
          <w:szCs w:val="24"/>
          <w:lang w:val="el-GR"/>
        </w:rPr>
        <w:t xml:space="preserve"> των καιρών</w:t>
      </w:r>
      <w:r w:rsidR="000F788E">
        <w:rPr>
          <w:rFonts w:ascii="Arial" w:hAnsi="Arial" w:cs="Arial"/>
          <w:szCs w:val="24"/>
          <w:lang w:val="el-GR"/>
        </w:rPr>
        <w:t>,</w:t>
      </w:r>
      <w:r w:rsidR="00DB5411">
        <w:rPr>
          <w:rFonts w:ascii="Arial" w:hAnsi="Arial" w:cs="Arial"/>
          <w:szCs w:val="24"/>
          <w:lang w:val="el-GR"/>
        </w:rPr>
        <w:t xml:space="preserve"> </w:t>
      </w:r>
      <w:r w:rsidR="00C45938">
        <w:rPr>
          <w:rFonts w:ascii="Arial" w:hAnsi="Arial" w:cs="Arial"/>
          <w:szCs w:val="24"/>
          <w:lang w:val="el-GR"/>
        </w:rPr>
        <w:t>αν</w:t>
      </w:r>
      <w:r w:rsidR="008B38B0">
        <w:rPr>
          <w:rFonts w:ascii="Arial" w:hAnsi="Arial" w:cs="Arial"/>
          <w:szCs w:val="24"/>
          <w:lang w:val="el-GR"/>
        </w:rPr>
        <w:t>έ</w:t>
      </w:r>
      <w:r w:rsidR="00C45938">
        <w:rPr>
          <w:rFonts w:ascii="Arial" w:hAnsi="Arial" w:cs="Arial"/>
          <w:szCs w:val="24"/>
          <w:lang w:val="el-GR"/>
        </w:rPr>
        <w:t>πτυξε πλούσια</w:t>
      </w:r>
      <w:r w:rsidR="00DB5411">
        <w:rPr>
          <w:rFonts w:ascii="Arial" w:hAnsi="Arial" w:cs="Arial"/>
          <w:szCs w:val="24"/>
          <w:lang w:val="el-GR"/>
        </w:rPr>
        <w:t xml:space="preserve"> και</w:t>
      </w:r>
      <w:r w:rsidR="00C45938">
        <w:rPr>
          <w:rFonts w:ascii="Arial" w:hAnsi="Arial" w:cs="Arial"/>
          <w:szCs w:val="24"/>
          <w:lang w:val="el-GR"/>
        </w:rPr>
        <w:t xml:space="preserve"> πολυ</w:t>
      </w:r>
      <w:r w:rsidR="00DB5411">
        <w:rPr>
          <w:rFonts w:ascii="Arial" w:hAnsi="Arial" w:cs="Arial"/>
          <w:szCs w:val="24"/>
          <w:lang w:val="el-GR"/>
        </w:rPr>
        <w:t>σχιδή</w:t>
      </w:r>
      <w:r w:rsidR="00C45938">
        <w:rPr>
          <w:rFonts w:ascii="Arial" w:hAnsi="Arial" w:cs="Arial"/>
          <w:szCs w:val="24"/>
          <w:lang w:val="el-GR"/>
        </w:rPr>
        <w:t xml:space="preserve"> δράση</w:t>
      </w:r>
      <w:r w:rsidR="007B267B">
        <w:rPr>
          <w:rFonts w:ascii="Arial" w:hAnsi="Arial" w:cs="Arial"/>
          <w:szCs w:val="24"/>
          <w:lang w:val="el-GR"/>
        </w:rPr>
        <w:t>,</w:t>
      </w:r>
      <w:r w:rsidR="00FE6A91">
        <w:rPr>
          <w:rFonts w:ascii="Arial" w:hAnsi="Arial" w:cs="Arial"/>
          <w:szCs w:val="24"/>
          <w:lang w:val="el-GR"/>
        </w:rPr>
        <w:t xml:space="preserve"> τόσο</w:t>
      </w:r>
      <w:r w:rsidR="00DB5411">
        <w:rPr>
          <w:rFonts w:ascii="Arial" w:hAnsi="Arial" w:cs="Arial"/>
          <w:szCs w:val="24"/>
          <w:lang w:val="el-GR"/>
        </w:rPr>
        <w:t xml:space="preserve"> σε επίπεδο </w:t>
      </w:r>
      <w:r w:rsidR="00DB5411">
        <w:rPr>
          <w:rFonts w:ascii="Arial" w:hAnsi="Arial" w:cs="Arial"/>
          <w:szCs w:val="24"/>
          <w:lang w:val="el-GR"/>
        </w:rPr>
        <w:lastRenderedPageBreak/>
        <w:t>δραστηριοτήτων και πρωτοβουλιών</w:t>
      </w:r>
      <w:r w:rsidR="00FE6A91">
        <w:rPr>
          <w:rFonts w:ascii="Arial" w:hAnsi="Arial" w:cs="Arial"/>
          <w:szCs w:val="24"/>
          <w:lang w:val="el-GR"/>
        </w:rPr>
        <w:t xml:space="preserve"> όσο και σε επίπεδο παραγωγής νομοθετικού έργου.</w:t>
      </w:r>
      <w:r w:rsidR="00A43C41">
        <w:rPr>
          <w:rFonts w:ascii="Arial" w:hAnsi="Arial" w:cs="Arial"/>
          <w:szCs w:val="24"/>
          <w:lang w:val="el-GR"/>
        </w:rPr>
        <w:t xml:space="preserve"> </w:t>
      </w:r>
    </w:p>
    <w:p w14:paraId="5D7B65C8" w14:textId="77777777" w:rsidR="007B267B" w:rsidRDefault="007B267B" w:rsidP="00F11C88">
      <w:pPr>
        <w:spacing w:line="360" w:lineRule="auto"/>
        <w:rPr>
          <w:rFonts w:ascii="Arial" w:hAnsi="Arial" w:cs="Arial"/>
          <w:szCs w:val="24"/>
          <w:lang w:val="el-GR"/>
        </w:rPr>
      </w:pPr>
    </w:p>
    <w:p w14:paraId="5C2F2B27" w14:textId="77777777" w:rsidR="000F788E" w:rsidRDefault="00A43C41" w:rsidP="00F11C88">
      <w:pPr>
        <w:spacing w:line="360" w:lineRule="auto"/>
        <w:rPr>
          <w:rFonts w:ascii="Arial" w:hAnsi="Arial" w:cs="Arial"/>
          <w:szCs w:val="24"/>
          <w:lang w:val="el-GR"/>
        </w:rPr>
      </w:pPr>
      <w:r>
        <w:rPr>
          <w:rFonts w:ascii="Arial" w:hAnsi="Arial" w:cs="Arial"/>
          <w:szCs w:val="24"/>
          <w:lang w:val="el-GR"/>
        </w:rPr>
        <w:t>Ευχαριστώ συνεπώς τους συναδέλφους και συναδέλφισσες, βουλευτές και βουλεύτριες, για τη</w:t>
      </w:r>
      <w:r w:rsidR="007B267B">
        <w:rPr>
          <w:rFonts w:ascii="Arial" w:hAnsi="Arial" w:cs="Arial"/>
          <w:szCs w:val="24"/>
          <w:lang w:val="el-GR"/>
        </w:rPr>
        <w:t>ν εξαιρετική</w:t>
      </w:r>
      <w:r>
        <w:rPr>
          <w:rFonts w:ascii="Arial" w:hAnsi="Arial" w:cs="Arial"/>
          <w:szCs w:val="24"/>
          <w:lang w:val="el-GR"/>
        </w:rPr>
        <w:t xml:space="preserve"> συνεργασία, το προσωπικό της Βουλής</w:t>
      </w:r>
      <w:r w:rsidR="005A52A4">
        <w:rPr>
          <w:rFonts w:ascii="Arial" w:hAnsi="Arial" w:cs="Arial"/>
          <w:szCs w:val="24"/>
          <w:lang w:val="el-GR"/>
        </w:rPr>
        <w:t xml:space="preserve"> και τους</w:t>
      </w:r>
      <w:r w:rsidR="007276D0">
        <w:rPr>
          <w:rFonts w:ascii="Arial" w:hAnsi="Arial" w:cs="Arial"/>
          <w:szCs w:val="24"/>
          <w:lang w:val="el-GR"/>
        </w:rPr>
        <w:t xml:space="preserve"> κοινοβουλευτικούς συνεργάτες και συνεργάτιδες για τις πολύτιμες υπηρεσίες και την υποστήριξ</w:t>
      </w:r>
      <w:r w:rsidR="000F788E">
        <w:rPr>
          <w:rFonts w:ascii="Arial" w:hAnsi="Arial" w:cs="Arial"/>
          <w:szCs w:val="24"/>
          <w:lang w:val="el-GR"/>
        </w:rPr>
        <w:t>ή</w:t>
      </w:r>
      <w:r w:rsidR="007276D0">
        <w:rPr>
          <w:rFonts w:ascii="Arial" w:hAnsi="Arial" w:cs="Arial"/>
          <w:szCs w:val="24"/>
          <w:lang w:val="el-GR"/>
        </w:rPr>
        <w:t xml:space="preserve"> </w:t>
      </w:r>
      <w:r w:rsidR="00D33D6E">
        <w:rPr>
          <w:rFonts w:ascii="Arial" w:hAnsi="Arial" w:cs="Arial"/>
          <w:szCs w:val="24"/>
          <w:lang w:val="el-GR"/>
        </w:rPr>
        <w:t>τους.</w:t>
      </w:r>
      <w:r w:rsidR="00E23B0D">
        <w:rPr>
          <w:rFonts w:ascii="Arial" w:hAnsi="Arial" w:cs="Arial"/>
          <w:szCs w:val="24"/>
          <w:lang w:val="el-GR"/>
        </w:rPr>
        <w:t xml:space="preserve"> </w:t>
      </w:r>
    </w:p>
    <w:p w14:paraId="7E79CCC5" w14:textId="77777777" w:rsidR="000F788E" w:rsidRDefault="000F788E" w:rsidP="00F11C88">
      <w:pPr>
        <w:spacing w:line="360" w:lineRule="auto"/>
        <w:rPr>
          <w:rFonts w:ascii="Arial" w:hAnsi="Arial" w:cs="Arial"/>
          <w:szCs w:val="24"/>
          <w:lang w:val="el-GR"/>
        </w:rPr>
      </w:pPr>
    </w:p>
    <w:p w14:paraId="16CB637E" w14:textId="3BA68645" w:rsidR="00981C4A" w:rsidRDefault="000F788E" w:rsidP="00F11C88">
      <w:pPr>
        <w:spacing w:line="360" w:lineRule="auto"/>
        <w:rPr>
          <w:rFonts w:ascii="Arial" w:hAnsi="Arial" w:cs="Arial"/>
          <w:szCs w:val="24"/>
          <w:lang w:val="el-GR"/>
        </w:rPr>
      </w:pPr>
      <w:r>
        <w:rPr>
          <w:rFonts w:ascii="Arial" w:hAnsi="Arial" w:cs="Arial"/>
          <w:szCs w:val="24"/>
          <w:lang w:val="el-GR"/>
        </w:rPr>
        <w:t>Η δίτομη έκδοση που κρατάτε στα χέρια σας έχει ήδη αναρτηθεί στην επίσημη ιστοσελίδα της Βουλής.</w:t>
      </w:r>
      <w:r w:rsidR="007276D0">
        <w:rPr>
          <w:rFonts w:ascii="Arial" w:hAnsi="Arial" w:cs="Arial"/>
          <w:szCs w:val="24"/>
          <w:lang w:val="el-GR"/>
        </w:rPr>
        <w:tab/>
      </w:r>
      <w:r w:rsidR="00A43C41">
        <w:rPr>
          <w:rFonts w:ascii="Arial" w:hAnsi="Arial" w:cs="Arial"/>
          <w:szCs w:val="24"/>
          <w:lang w:val="el-GR"/>
        </w:rPr>
        <w:t xml:space="preserve"> </w:t>
      </w:r>
    </w:p>
    <w:p w14:paraId="4D76E233" w14:textId="77777777" w:rsidR="00981C4A" w:rsidRDefault="00981C4A" w:rsidP="00F11C88">
      <w:pPr>
        <w:spacing w:line="360" w:lineRule="auto"/>
        <w:rPr>
          <w:rFonts w:ascii="Arial" w:hAnsi="Arial" w:cs="Arial"/>
          <w:b/>
          <w:bCs/>
          <w:szCs w:val="24"/>
          <w:lang w:val="el-GR"/>
        </w:rPr>
      </w:pPr>
    </w:p>
    <w:p w14:paraId="34BF39CD" w14:textId="77777777" w:rsidR="00981C4A" w:rsidRDefault="00981C4A" w:rsidP="00F11C88">
      <w:pPr>
        <w:spacing w:line="360" w:lineRule="auto"/>
        <w:rPr>
          <w:rFonts w:ascii="Arial" w:hAnsi="Arial" w:cs="Arial"/>
          <w:szCs w:val="24"/>
          <w:lang w:val="el-GR"/>
        </w:rPr>
      </w:pPr>
      <w:r w:rsidRPr="00981C4A">
        <w:rPr>
          <w:rFonts w:ascii="Arial" w:hAnsi="Arial" w:cs="Arial"/>
          <w:b/>
          <w:bCs/>
          <w:szCs w:val="24"/>
          <w:lang w:val="el-GR"/>
        </w:rPr>
        <w:t>Νομοθετικό Έργο</w:t>
      </w:r>
      <w:r w:rsidR="00FE6A91">
        <w:rPr>
          <w:rFonts w:ascii="Arial" w:hAnsi="Arial" w:cs="Arial"/>
          <w:szCs w:val="24"/>
          <w:lang w:val="el-GR"/>
        </w:rPr>
        <w:t xml:space="preserve"> </w:t>
      </w:r>
    </w:p>
    <w:p w14:paraId="533C55F5" w14:textId="458D64B5" w:rsidR="00981C4A" w:rsidRPr="00FA6F55" w:rsidRDefault="00981C4A" w:rsidP="00F11C88">
      <w:pPr>
        <w:spacing w:line="360" w:lineRule="auto"/>
        <w:rPr>
          <w:rFonts w:ascii="Arial" w:hAnsi="Arial" w:cs="Arial"/>
          <w:szCs w:val="24"/>
          <w:lang w:val="el-GR"/>
        </w:rPr>
      </w:pPr>
      <w:r>
        <w:rPr>
          <w:rFonts w:ascii="Arial" w:hAnsi="Arial" w:cs="Arial"/>
          <w:szCs w:val="24"/>
          <w:lang w:val="el-GR"/>
        </w:rPr>
        <w:t xml:space="preserve">Κατά τη συγκεκριμένη </w:t>
      </w:r>
      <w:r w:rsidRPr="00406D8B">
        <w:rPr>
          <w:rFonts w:ascii="Arial" w:hAnsi="Arial" w:cs="Arial"/>
          <w:szCs w:val="24"/>
          <w:lang w:val="el-GR"/>
        </w:rPr>
        <w:t>περίοδο</w:t>
      </w:r>
      <w:r w:rsidR="009E6207">
        <w:rPr>
          <w:rFonts w:ascii="Arial" w:hAnsi="Arial" w:cs="Arial"/>
          <w:szCs w:val="24"/>
          <w:lang w:val="el-GR"/>
        </w:rPr>
        <w:t xml:space="preserve"> οι κοινοβουλευτικές επιτροπές, στο πλαίσιο του νομοθετικού έργου και της άσκησης κοινοβουλευτικού ελέγχου, πραγματοποίησαν συνολικά επτακόσιες σαράντα δύο (742) συνεδρίες.</w:t>
      </w:r>
      <w:r w:rsidR="00DB5411" w:rsidRPr="00406D8B">
        <w:rPr>
          <w:rFonts w:ascii="Arial" w:hAnsi="Arial" w:cs="Arial"/>
          <w:szCs w:val="24"/>
          <w:lang w:val="el-GR"/>
        </w:rPr>
        <w:t xml:space="preserve"> </w:t>
      </w:r>
      <w:r w:rsidR="009E6207">
        <w:rPr>
          <w:rFonts w:ascii="Arial" w:hAnsi="Arial" w:cs="Arial"/>
          <w:szCs w:val="24"/>
          <w:lang w:val="el-GR"/>
        </w:rPr>
        <w:t>Ψ</w:t>
      </w:r>
      <w:r w:rsidR="00406D8B">
        <w:rPr>
          <w:rFonts w:ascii="Arial" w:hAnsi="Arial" w:cs="Arial"/>
          <w:szCs w:val="24"/>
          <w:lang w:val="el-GR"/>
        </w:rPr>
        <w:t>ηφίστηκαν σε νόμους διακόσια τριάντα</w:t>
      </w:r>
      <w:r w:rsidR="00406D8B" w:rsidRPr="00A10E05">
        <w:rPr>
          <w:rFonts w:ascii="Arial" w:eastAsia="Calibri" w:hAnsi="Arial" w:cs="Arial"/>
          <w:szCs w:val="24"/>
        </w:rPr>
        <w:t xml:space="preserve"> </w:t>
      </w:r>
      <w:r w:rsidR="003A413F">
        <w:rPr>
          <w:rFonts w:ascii="Arial" w:eastAsia="Calibri" w:hAnsi="Arial" w:cs="Arial"/>
          <w:szCs w:val="24"/>
          <w:lang w:val="el-GR"/>
        </w:rPr>
        <w:t xml:space="preserve">δύο </w:t>
      </w:r>
      <w:r w:rsidR="00406D8B" w:rsidRPr="00A10E05">
        <w:rPr>
          <w:rFonts w:ascii="Arial" w:eastAsia="Calibri" w:hAnsi="Arial" w:cs="Arial"/>
          <w:szCs w:val="24"/>
        </w:rPr>
        <w:t xml:space="preserve">(232) </w:t>
      </w:r>
      <w:r w:rsidR="00406D8B">
        <w:rPr>
          <w:rFonts w:ascii="Arial" w:eastAsia="Calibri" w:hAnsi="Arial" w:cs="Arial"/>
          <w:szCs w:val="24"/>
          <w:lang w:val="el-GR"/>
        </w:rPr>
        <w:t xml:space="preserve">νομοσχέδια, πενήντα μία </w:t>
      </w:r>
      <w:r w:rsidR="00406D8B" w:rsidRPr="00A10E05">
        <w:rPr>
          <w:rFonts w:ascii="Arial" w:eastAsia="Calibri" w:hAnsi="Arial" w:cs="Arial"/>
          <w:szCs w:val="24"/>
        </w:rPr>
        <w:t xml:space="preserve">(51) </w:t>
      </w:r>
      <w:r w:rsidR="00406D8B">
        <w:rPr>
          <w:rFonts w:ascii="Arial" w:eastAsia="Calibri" w:hAnsi="Arial" w:cs="Arial"/>
          <w:szCs w:val="24"/>
          <w:lang w:val="el-GR"/>
        </w:rPr>
        <w:t xml:space="preserve">προτάσεις νόμου </w:t>
      </w:r>
      <w:r w:rsidR="00406D8B" w:rsidRPr="00A10E05">
        <w:rPr>
          <w:rFonts w:ascii="Arial" w:eastAsia="Calibri" w:hAnsi="Arial" w:cs="Arial"/>
          <w:szCs w:val="24"/>
        </w:rPr>
        <w:t xml:space="preserve">και </w:t>
      </w:r>
      <w:r w:rsidR="00406D8B">
        <w:rPr>
          <w:rFonts w:ascii="Arial" w:eastAsia="Calibri" w:hAnsi="Arial" w:cs="Arial"/>
          <w:szCs w:val="24"/>
          <w:lang w:val="el-GR"/>
        </w:rPr>
        <w:t>εγκρίθηκαν ενενήντα τρεις</w:t>
      </w:r>
      <w:r w:rsidR="00406D8B" w:rsidRPr="00A10E05">
        <w:rPr>
          <w:rFonts w:ascii="Arial" w:eastAsia="Calibri" w:hAnsi="Arial" w:cs="Arial"/>
          <w:szCs w:val="24"/>
        </w:rPr>
        <w:t xml:space="preserve"> (93)</w:t>
      </w:r>
      <w:r w:rsidR="00406D8B">
        <w:rPr>
          <w:rFonts w:ascii="Arial" w:eastAsia="Calibri" w:hAnsi="Arial" w:cs="Arial"/>
          <w:szCs w:val="24"/>
          <w:lang w:val="el-GR"/>
        </w:rPr>
        <w:t xml:space="preserve"> κανονισμοί</w:t>
      </w:r>
      <w:r w:rsidR="00406D8B" w:rsidRPr="00A10E05">
        <w:rPr>
          <w:rFonts w:ascii="Arial" w:eastAsia="Calibri" w:hAnsi="Arial" w:cs="Arial"/>
          <w:szCs w:val="24"/>
        </w:rPr>
        <w:t>.</w:t>
      </w:r>
      <w:r w:rsidR="00FA6F55">
        <w:rPr>
          <w:rFonts w:ascii="Arial" w:eastAsia="Calibri" w:hAnsi="Arial" w:cs="Arial"/>
          <w:szCs w:val="24"/>
          <w:lang w:val="el-GR"/>
        </w:rPr>
        <w:t xml:space="preserve"> Με τη διαδικασία του </w:t>
      </w:r>
      <w:r w:rsidR="005E7D9F">
        <w:rPr>
          <w:rFonts w:ascii="Arial" w:eastAsia="Calibri" w:hAnsi="Arial" w:cs="Arial"/>
          <w:szCs w:val="24"/>
          <w:lang w:val="el-GR"/>
        </w:rPr>
        <w:t>επείγοντος</w:t>
      </w:r>
      <w:r w:rsidR="000A46B7">
        <w:rPr>
          <w:rFonts w:ascii="Arial" w:eastAsia="Calibri" w:hAnsi="Arial" w:cs="Arial"/>
          <w:szCs w:val="24"/>
          <w:lang w:val="el-GR"/>
        </w:rPr>
        <w:t xml:space="preserve"> ψηφίστηκαν έξι (6) νομοσχέδια και </w:t>
      </w:r>
      <w:r w:rsidR="00357E54">
        <w:rPr>
          <w:rFonts w:ascii="Arial" w:eastAsia="Calibri" w:hAnsi="Arial" w:cs="Arial"/>
          <w:szCs w:val="24"/>
          <w:lang w:val="el-GR"/>
        </w:rPr>
        <w:t xml:space="preserve">έξι </w:t>
      </w:r>
      <w:r w:rsidR="000A46B7">
        <w:rPr>
          <w:rFonts w:ascii="Arial" w:eastAsia="Calibri" w:hAnsi="Arial" w:cs="Arial"/>
          <w:szCs w:val="24"/>
          <w:lang w:val="el-GR"/>
        </w:rPr>
        <w:t>(6)</w:t>
      </w:r>
      <w:r w:rsidR="00357E54">
        <w:rPr>
          <w:rFonts w:ascii="Arial" w:eastAsia="Calibri" w:hAnsi="Arial" w:cs="Arial"/>
          <w:szCs w:val="24"/>
          <w:lang w:val="el-GR"/>
        </w:rPr>
        <w:t xml:space="preserve"> προτάσεις νόμου.</w:t>
      </w:r>
    </w:p>
    <w:p w14:paraId="0049D34F" w14:textId="77777777" w:rsidR="006A1913" w:rsidRDefault="006A1913" w:rsidP="00F11C88">
      <w:pPr>
        <w:spacing w:line="360" w:lineRule="auto"/>
        <w:rPr>
          <w:rFonts w:ascii="Arial" w:hAnsi="Arial" w:cs="Arial"/>
          <w:szCs w:val="24"/>
          <w:lang w:val="el-GR"/>
        </w:rPr>
      </w:pPr>
    </w:p>
    <w:p w14:paraId="3D0C218B" w14:textId="558042DC" w:rsidR="00BC3669" w:rsidRDefault="009C1E78" w:rsidP="00F11C88">
      <w:pPr>
        <w:spacing w:line="360" w:lineRule="auto"/>
        <w:rPr>
          <w:rFonts w:ascii="Arial" w:hAnsi="Arial" w:cs="Arial"/>
          <w:bCs/>
          <w:szCs w:val="24"/>
          <w:lang w:val="el-GR"/>
        </w:rPr>
      </w:pPr>
      <w:r>
        <w:rPr>
          <w:rFonts w:ascii="Arial" w:hAnsi="Arial" w:cs="Arial"/>
          <w:szCs w:val="24"/>
          <w:lang w:val="el-GR"/>
        </w:rPr>
        <w:t>Το μεγάλο στοίχημα</w:t>
      </w:r>
      <w:r w:rsidR="0015510B">
        <w:rPr>
          <w:rFonts w:ascii="Arial" w:hAnsi="Arial" w:cs="Arial"/>
          <w:szCs w:val="24"/>
          <w:lang w:val="el-GR"/>
        </w:rPr>
        <w:t>,</w:t>
      </w:r>
      <w:r w:rsidR="0061336C">
        <w:rPr>
          <w:rFonts w:ascii="Arial" w:hAnsi="Arial" w:cs="Arial"/>
          <w:szCs w:val="24"/>
          <w:lang w:val="el-GR"/>
        </w:rPr>
        <w:t xml:space="preserve"> </w:t>
      </w:r>
      <w:r w:rsidR="00357E54">
        <w:rPr>
          <w:rFonts w:ascii="Arial" w:hAnsi="Arial" w:cs="Arial"/>
          <w:szCs w:val="24"/>
          <w:lang w:val="el-GR"/>
        </w:rPr>
        <w:t xml:space="preserve">που είχαμε </w:t>
      </w:r>
      <w:r w:rsidR="0061336C">
        <w:rPr>
          <w:rFonts w:ascii="Arial" w:hAnsi="Arial" w:cs="Arial"/>
          <w:szCs w:val="24"/>
          <w:lang w:val="el-GR"/>
        </w:rPr>
        <w:t xml:space="preserve">ενώπιον </w:t>
      </w:r>
      <w:r w:rsidR="00357E54">
        <w:rPr>
          <w:rFonts w:ascii="Arial" w:hAnsi="Arial" w:cs="Arial"/>
          <w:szCs w:val="24"/>
          <w:lang w:val="el-GR"/>
        </w:rPr>
        <w:t>μας,</w:t>
      </w:r>
      <w:r>
        <w:rPr>
          <w:rFonts w:ascii="Arial" w:hAnsi="Arial" w:cs="Arial"/>
          <w:szCs w:val="24"/>
          <w:lang w:val="el-GR"/>
        </w:rPr>
        <w:t xml:space="preserve"> ήταν</w:t>
      </w:r>
      <w:r w:rsidR="006738F3">
        <w:rPr>
          <w:rFonts w:ascii="Arial" w:hAnsi="Arial" w:cs="Arial"/>
          <w:szCs w:val="24"/>
          <w:lang w:val="el-GR"/>
        </w:rPr>
        <w:t xml:space="preserve"> </w:t>
      </w:r>
      <w:r w:rsidR="0061336C">
        <w:rPr>
          <w:rFonts w:ascii="Arial" w:hAnsi="Arial" w:cs="Arial"/>
          <w:szCs w:val="24"/>
          <w:lang w:val="el-GR"/>
        </w:rPr>
        <w:t xml:space="preserve">η </w:t>
      </w:r>
      <w:r w:rsidR="00357E54">
        <w:rPr>
          <w:rFonts w:ascii="Arial" w:hAnsi="Arial" w:cs="Arial"/>
          <w:szCs w:val="24"/>
          <w:lang w:val="el-GR"/>
        </w:rPr>
        <w:t xml:space="preserve">υπερψήφιση </w:t>
      </w:r>
      <w:r w:rsidR="0053649B">
        <w:rPr>
          <w:rFonts w:ascii="Arial" w:hAnsi="Arial" w:cs="Arial"/>
          <w:szCs w:val="24"/>
          <w:lang w:val="el-GR"/>
        </w:rPr>
        <w:t>των πιο κρίσιμων</w:t>
      </w:r>
      <w:r w:rsidR="00357E54">
        <w:rPr>
          <w:rFonts w:ascii="Arial" w:hAnsi="Arial" w:cs="Arial"/>
          <w:szCs w:val="24"/>
          <w:lang w:val="el-GR"/>
        </w:rPr>
        <w:t xml:space="preserve"> νομοθετικών μεταρρυθμίσεων</w:t>
      </w:r>
      <w:r w:rsidR="0053649B">
        <w:rPr>
          <w:rFonts w:ascii="Arial" w:hAnsi="Arial" w:cs="Arial"/>
          <w:szCs w:val="24"/>
          <w:lang w:val="el-GR"/>
        </w:rPr>
        <w:t xml:space="preserve"> για τη χώρα,</w:t>
      </w:r>
      <w:r w:rsidR="005F1D52">
        <w:rPr>
          <w:rFonts w:ascii="Arial" w:hAnsi="Arial" w:cs="Arial"/>
          <w:szCs w:val="24"/>
          <w:lang w:val="el-GR"/>
        </w:rPr>
        <w:t xml:space="preserve"> </w:t>
      </w:r>
      <w:r w:rsidR="0053649B">
        <w:rPr>
          <w:rFonts w:ascii="Arial" w:hAnsi="Arial" w:cs="Arial"/>
          <w:szCs w:val="24"/>
          <w:lang w:val="el-GR"/>
        </w:rPr>
        <w:t>οι οποίες</w:t>
      </w:r>
      <w:r w:rsidR="00357E54">
        <w:rPr>
          <w:rFonts w:ascii="Arial" w:hAnsi="Arial" w:cs="Arial"/>
          <w:szCs w:val="24"/>
          <w:lang w:val="el-GR"/>
        </w:rPr>
        <w:t xml:space="preserve"> εκκρεμούσαν για χρόνια. </w:t>
      </w:r>
      <w:r w:rsidR="0015510B" w:rsidRPr="00357E54">
        <w:rPr>
          <w:rFonts w:ascii="Arial" w:hAnsi="Arial" w:cs="Arial"/>
          <w:szCs w:val="24"/>
          <w:lang w:val="el-GR"/>
        </w:rPr>
        <w:t>Μέσα από συναινετικές διαδικασίες, με κοινό αίσθημα ευθύνης</w:t>
      </w:r>
      <w:r w:rsidR="00357E54">
        <w:rPr>
          <w:rFonts w:ascii="Arial" w:hAnsi="Arial" w:cs="Arial"/>
          <w:szCs w:val="24"/>
          <w:lang w:val="el-GR"/>
        </w:rPr>
        <w:t xml:space="preserve"> </w:t>
      </w:r>
      <w:r w:rsidR="0053649B" w:rsidRPr="00D1783C">
        <w:rPr>
          <w:rFonts w:ascii="Arial" w:hAnsi="Arial" w:cs="Arial"/>
          <w:bCs/>
          <w:szCs w:val="24"/>
          <w:lang w:val="el-GR"/>
        </w:rPr>
        <w:t xml:space="preserve">καταφέραμε ως σώμα να αφήσουμε πίσω μας διαφορετικές πολιτικές αντιλήψεις και να γεφυρώσουμε αποκλίσεις, </w:t>
      </w:r>
      <w:r w:rsidR="00B37232">
        <w:rPr>
          <w:rFonts w:ascii="Arial" w:hAnsi="Arial" w:cs="Arial"/>
          <w:bCs/>
          <w:szCs w:val="24"/>
          <w:lang w:val="el-GR"/>
        </w:rPr>
        <w:t>προωθώντας</w:t>
      </w:r>
      <w:r w:rsidR="004C6E86">
        <w:rPr>
          <w:rFonts w:ascii="Arial" w:hAnsi="Arial" w:cs="Arial"/>
          <w:bCs/>
          <w:szCs w:val="24"/>
          <w:lang w:val="el-GR"/>
        </w:rPr>
        <w:t xml:space="preserve"> εξαιρετικής σημασίας</w:t>
      </w:r>
      <w:r w:rsidR="0053649B" w:rsidRPr="00D1783C">
        <w:rPr>
          <w:rFonts w:ascii="Arial" w:hAnsi="Arial" w:cs="Arial"/>
          <w:bCs/>
          <w:szCs w:val="24"/>
          <w:lang w:val="el-GR"/>
        </w:rPr>
        <w:t xml:space="preserve"> </w:t>
      </w:r>
      <w:r w:rsidR="0070172B">
        <w:rPr>
          <w:rFonts w:ascii="Arial" w:hAnsi="Arial" w:cs="Arial"/>
          <w:bCs/>
          <w:szCs w:val="24"/>
          <w:lang w:val="el-GR"/>
        </w:rPr>
        <w:t>εναρμονιστικές</w:t>
      </w:r>
      <w:r w:rsidR="00107789">
        <w:rPr>
          <w:rFonts w:ascii="Arial" w:hAnsi="Arial" w:cs="Arial"/>
          <w:bCs/>
          <w:szCs w:val="24"/>
          <w:lang w:val="el-GR"/>
        </w:rPr>
        <w:t xml:space="preserve"> </w:t>
      </w:r>
      <w:r w:rsidR="0053649B">
        <w:rPr>
          <w:rFonts w:ascii="Arial" w:hAnsi="Arial" w:cs="Arial"/>
          <w:bCs/>
          <w:szCs w:val="24"/>
          <w:lang w:val="el-GR"/>
        </w:rPr>
        <w:t>μεταρρυθμίσε</w:t>
      </w:r>
      <w:r w:rsidR="00107789">
        <w:rPr>
          <w:rFonts w:ascii="Arial" w:hAnsi="Arial" w:cs="Arial"/>
          <w:bCs/>
          <w:szCs w:val="24"/>
          <w:lang w:val="el-GR"/>
        </w:rPr>
        <w:t>ις</w:t>
      </w:r>
      <w:r w:rsidR="005F1D52">
        <w:rPr>
          <w:rFonts w:ascii="Arial" w:hAnsi="Arial" w:cs="Arial"/>
          <w:bCs/>
          <w:szCs w:val="24"/>
          <w:lang w:val="el-GR"/>
        </w:rPr>
        <w:t xml:space="preserve"> </w:t>
      </w:r>
      <w:r w:rsidR="0053649B">
        <w:rPr>
          <w:rFonts w:ascii="Arial" w:hAnsi="Arial" w:cs="Arial"/>
          <w:bCs/>
          <w:szCs w:val="24"/>
          <w:lang w:val="el-GR"/>
        </w:rPr>
        <w:t>απαραίτητ</w:t>
      </w:r>
      <w:r w:rsidR="00107789">
        <w:rPr>
          <w:rFonts w:ascii="Arial" w:hAnsi="Arial" w:cs="Arial"/>
          <w:bCs/>
          <w:szCs w:val="24"/>
          <w:lang w:val="el-GR"/>
        </w:rPr>
        <w:t>ες</w:t>
      </w:r>
      <w:r w:rsidR="0053649B" w:rsidRPr="00D1783C">
        <w:rPr>
          <w:rFonts w:ascii="Arial" w:hAnsi="Arial" w:cs="Arial"/>
          <w:bCs/>
          <w:szCs w:val="24"/>
          <w:lang w:val="el-GR"/>
        </w:rPr>
        <w:t xml:space="preserve"> για την εκταμίευση κονδυλίων μέσα από το Σχέδιο Ανάκαμψης και Ανθεκτικότητας</w:t>
      </w:r>
      <w:r w:rsidR="0053649B">
        <w:rPr>
          <w:rFonts w:ascii="Arial" w:hAnsi="Arial" w:cs="Arial"/>
          <w:bCs/>
          <w:szCs w:val="24"/>
          <w:lang w:val="el-GR"/>
        </w:rPr>
        <w:t>.</w:t>
      </w:r>
      <w:r w:rsidR="0053649B" w:rsidRPr="00D1783C">
        <w:rPr>
          <w:rFonts w:ascii="Arial" w:hAnsi="Arial" w:cs="Arial"/>
          <w:bCs/>
          <w:szCs w:val="24"/>
          <w:lang w:val="el-GR"/>
        </w:rPr>
        <w:t xml:space="preserve"> </w:t>
      </w:r>
    </w:p>
    <w:p w14:paraId="3491D4E7" w14:textId="77777777" w:rsidR="00B271FE" w:rsidRDefault="00B271FE" w:rsidP="00F11C88">
      <w:pPr>
        <w:spacing w:line="360" w:lineRule="auto"/>
        <w:rPr>
          <w:rFonts w:ascii="Arial" w:hAnsi="Arial" w:cs="Arial"/>
          <w:bCs/>
          <w:szCs w:val="24"/>
          <w:lang w:val="el-GR"/>
        </w:rPr>
      </w:pPr>
    </w:p>
    <w:p w14:paraId="2D5161FB" w14:textId="2628B440" w:rsidR="00F07A7A" w:rsidRPr="00F07A7A" w:rsidRDefault="00BC3669" w:rsidP="00F11C88">
      <w:pPr>
        <w:spacing w:line="360" w:lineRule="auto"/>
        <w:rPr>
          <w:rFonts w:ascii="Arial" w:hAnsi="Arial" w:cs="Arial"/>
          <w:b/>
          <w:szCs w:val="24"/>
          <w:lang w:val="el-GR"/>
        </w:rPr>
      </w:pPr>
      <w:r w:rsidRPr="00F07A7A">
        <w:rPr>
          <w:rFonts w:ascii="Arial" w:hAnsi="Arial" w:cs="Arial"/>
          <w:b/>
          <w:szCs w:val="24"/>
          <w:u w:val="single"/>
          <w:lang w:val="el-GR"/>
        </w:rPr>
        <w:t>Μεταρρυθμίσεις:</w:t>
      </w:r>
      <w:r w:rsidR="0094279C" w:rsidRPr="00F07A7A">
        <w:rPr>
          <w:rFonts w:ascii="Arial" w:hAnsi="Arial" w:cs="Arial"/>
          <w:b/>
          <w:szCs w:val="24"/>
          <w:lang w:val="el-GR"/>
        </w:rPr>
        <w:t xml:space="preserve"> </w:t>
      </w:r>
    </w:p>
    <w:p w14:paraId="1D01E47E" w14:textId="77777777" w:rsidR="0073373E" w:rsidRPr="00B856D2" w:rsidRDefault="0094279C" w:rsidP="00F11C88">
      <w:pPr>
        <w:pStyle w:val="ListParagraph"/>
        <w:numPr>
          <w:ilvl w:val="0"/>
          <w:numId w:val="2"/>
        </w:numPr>
        <w:spacing w:line="360" w:lineRule="auto"/>
        <w:rPr>
          <w:rFonts w:ascii="Arial" w:hAnsi="Arial" w:cs="Arial"/>
          <w:b/>
          <w:szCs w:val="24"/>
          <w:lang w:val="el-GR"/>
        </w:rPr>
      </w:pPr>
      <w:r w:rsidRPr="00B856D2">
        <w:rPr>
          <w:rFonts w:ascii="Arial" w:hAnsi="Arial" w:cs="Arial"/>
          <w:b/>
          <w:szCs w:val="24"/>
          <w:lang w:val="el-GR"/>
        </w:rPr>
        <w:t>Τοπική Αυτοδιοίκηση</w:t>
      </w:r>
      <w:r w:rsidR="0073373E" w:rsidRPr="00B856D2">
        <w:rPr>
          <w:rFonts w:ascii="Arial" w:hAnsi="Arial" w:cs="Arial"/>
          <w:b/>
          <w:szCs w:val="24"/>
          <w:lang w:val="el-GR"/>
        </w:rPr>
        <w:t xml:space="preserve"> </w:t>
      </w:r>
    </w:p>
    <w:p w14:paraId="4BE7B67F" w14:textId="77777777" w:rsidR="0073373E" w:rsidRPr="00B856D2" w:rsidRDefault="0094279C" w:rsidP="00F11C88">
      <w:pPr>
        <w:pStyle w:val="ListParagraph"/>
        <w:numPr>
          <w:ilvl w:val="0"/>
          <w:numId w:val="2"/>
        </w:numPr>
        <w:spacing w:line="360" w:lineRule="auto"/>
        <w:rPr>
          <w:rFonts w:ascii="Arial" w:hAnsi="Arial" w:cs="Arial"/>
          <w:b/>
          <w:szCs w:val="24"/>
          <w:lang w:val="el-GR"/>
        </w:rPr>
      </w:pPr>
      <w:r w:rsidRPr="00B856D2">
        <w:rPr>
          <w:rFonts w:ascii="Arial" w:hAnsi="Arial" w:cs="Arial"/>
          <w:b/>
          <w:szCs w:val="24"/>
          <w:lang w:val="el-GR"/>
        </w:rPr>
        <w:t>Δημόσια Υπηρεσία</w:t>
      </w:r>
    </w:p>
    <w:p w14:paraId="4E432946" w14:textId="29A6AE6D" w:rsidR="0073373E" w:rsidRDefault="0094279C" w:rsidP="00F11C88">
      <w:pPr>
        <w:pStyle w:val="ListParagraph"/>
        <w:numPr>
          <w:ilvl w:val="0"/>
          <w:numId w:val="2"/>
        </w:numPr>
        <w:spacing w:line="360" w:lineRule="auto"/>
        <w:rPr>
          <w:rFonts w:ascii="Arial" w:hAnsi="Arial" w:cs="Arial"/>
          <w:b/>
          <w:szCs w:val="24"/>
          <w:lang w:val="el-GR"/>
        </w:rPr>
      </w:pPr>
      <w:r w:rsidRPr="00B856D2">
        <w:rPr>
          <w:rFonts w:ascii="Arial" w:hAnsi="Arial" w:cs="Arial"/>
          <w:b/>
          <w:szCs w:val="24"/>
          <w:lang w:val="el-GR"/>
        </w:rPr>
        <w:t>Δικαστική</w:t>
      </w:r>
      <w:r w:rsidR="00963849" w:rsidRPr="00B856D2">
        <w:rPr>
          <w:rFonts w:ascii="Arial" w:hAnsi="Arial" w:cs="Arial"/>
          <w:b/>
          <w:szCs w:val="24"/>
          <w:lang w:val="el-GR"/>
        </w:rPr>
        <w:t xml:space="preserve"> </w:t>
      </w:r>
      <w:r w:rsidR="00614CE3" w:rsidRPr="00B856D2">
        <w:rPr>
          <w:rFonts w:ascii="Arial" w:hAnsi="Arial" w:cs="Arial"/>
          <w:b/>
          <w:szCs w:val="24"/>
          <w:lang w:val="el-GR"/>
        </w:rPr>
        <w:t>Μεταρρύθμιση</w:t>
      </w:r>
    </w:p>
    <w:p w14:paraId="7A7E4464" w14:textId="77777777" w:rsidR="00AF20FE" w:rsidRPr="00B856D2" w:rsidRDefault="00AF20FE" w:rsidP="00F11C88">
      <w:pPr>
        <w:pStyle w:val="ListParagraph"/>
        <w:spacing w:line="360" w:lineRule="auto"/>
        <w:rPr>
          <w:rFonts w:ascii="Arial" w:hAnsi="Arial" w:cs="Arial"/>
          <w:b/>
          <w:szCs w:val="24"/>
          <w:lang w:val="el-GR"/>
        </w:rPr>
      </w:pPr>
    </w:p>
    <w:p w14:paraId="1255E9DE" w14:textId="33CC631F" w:rsidR="0073373E" w:rsidRPr="00AF20FE" w:rsidRDefault="00963849" w:rsidP="00F11C88">
      <w:pPr>
        <w:pStyle w:val="ListParagraph"/>
        <w:numPr>
          <w:ilvl w:val="0"/>
          <w:numId w:val="6"/>
        </w:numPr>
        <w:spacing w:line="360" w:lineRule="auto"/>
        <w:rPr>
          <w:rFonts w:ascii="Arial" w:hAnsi="Arial" w:cs="Arial"/>
          <w:b/>
          <w:szCs w:val="24"/>
          <w:lang w:val="el-GR"/>
        </w:rPr>
      </w:pPr>
      <w:r w:rsidRPr="00AF20FE">
        <w:rPr>
          <w:rFonts w:ascii="Arial" w:hAnsi="Arial" w:cs="Arial"/>
          <w:b/>
          <w:szCs w:val="24"/>
          <w:lang w:val="el-GR"/>
        </w:rPr>
        <w:lastRenderedPageBreak/>
        <w:t>Εκσυγχρονισμός δομής και λειτουργίας των δικαστηρίων με στόχο την ταχεία απονομή δικαιοσύνης</w:t>
      </w:r>
    </w:p>
    <w:p w14:paraId="0FC857C2" w14:textId="252F7BA2" w:rsidR="00CA065B" w:rsidRPr="00AF20FE" w:rsidRDefault="00AF20FE" w:rsidP="00F11C88">
      <w:pPr>
        <w:pStyle w:val="ListParagraph"/>
        <w:numPr>
          <w:ilvl w:val="0"/>
          <w:numId w:val="6"/>
        </w:numPr>
        <w:spacing w:line="360" w:lineRule="auto"/>
        <w:rPr>
          <w:rFonts w:ascii="Arial" w:hAnsi="Arial" w:cs="Arial"/>
          <w:b/>
          <w:szCs w:val="24"/>
          <w:lang w:val="el-GR"/>
        </w:rPr>
      </w:pPr>
      <w:r>
        <w:rPr>
          <w:rFonts w:ascii="Arial" w:hAnsi="Arial" w:cs="Arial"/>
          <w:b/>
          <w:szCs w:val="24"/>
          <w:lang w:val="el-GR"/>
        </w:rPr>
        <w:t>Ί</w:t>
      </w:r>
      <w:r w:rsidR="009C294C" w:rsidRPr="00AF20FE">
        <w:rPr>
          <w:rFonts w:ascii="Arial" w:hAnsi="Arial" w:cs="Arial"/>
          <w:b/>
          <w:szCs w:val="24"/>
          <w:lang w:val="el-GR"/>
        </w:rPr>
        <w:t>δρυση</w:t>
      </w:r>
      <w:r w:rsidR="0094279C" w:rsidRPr="00AF20FE">
        <w:rPr>
          <w:rFonts w:ascii="Arial" w:hAnsi="Arial" w:cs="Arial"/>
          <w:b/>
          <w:szCs w:val="24"/>
          <w:lang w:val="el-GR"/>
        </w:rPr>
        <w:t xml:space="preserve"> και λειτουργία</w:t>
      </w:r>
      <w:r w:rsidR="00BC3669" w:rsidRPr="00AF20FE">
        <w:rPr>
          <w:rFonts w:ascii="Arial" w:hAnsi="Arial" w:cs="Arial"/>
          <w:b/>
          <w:szCs w:val="24"/>
          <w:lang w:val="el-GR"/>
        </w:rPr>
        <w:t xml:space="preserve"> Εμπορικού Δικαστηρίου και </w:t>
      </w:r>
      <w:r w:rsidR="00963849" w:rsidRPr="00AF20FE">
        <w:rPr>
          <w:rFonts w:ascii="Arial" w:hAnsi="Arial" w:cs="Arial"/>
          <w:b/>
          <w:szCs w:val="24"/>
          <w:lang w:val="el-GR"/>
        </w:rPr>
        <w:t>Ναυτοδικείου</w:t>
      </w:r>
    </w:p>
    <w:p w14:paraId="3181F2AE" w14:textId="77777777" w:rsidR="007D3A48" w:rsidRDefault="007D3A48" w:rsidP="00F11C88">
      <w:pPr>
        <w:spacing w:line="360" w:lineRule="auto"/>
        <w:rPr>
          <w:rFonts w:ascii="Arial" w:hAnsi="Arial" w:cs="Arial"/>
          <w:bCs/>
          <w:szCs w:val="24"/>
          <w:lang w:val="el-GR"/>
        </w:rPr>
      </w:pPr>
    </w:p>
    <w:p w14:paraId="76A62742" w14:textId="124252AE" w:rsidR="0037039E" w:rsidRPr="0037039E" w:rsidRDefault="0037039E" w:rsidP="00F11C88">
      <w:pPr>
        <w:spacing w:line="360" w:lineRule="auto"/>
        <w:rPr>
          <w:rFonts w:ascii="Arial" w:hAnsi="Arial" w:cs="Arial"/>
          <w:bCs/>
          <w:szCs w:val="24"/>
          <w:lang w:val="el-GR"/>
        </w:rPr>
      </w:pPr>
      <w:r w:rsidRPr="0037039E">
        <w:rPr>
          <w:rFonts w:ascii="Arial" w:hAnsi="Arial" w:cs="Arial"/>
          <w:bCs/>
          <w:szCs w:val="24"/>
          <w:lang w:val="el-GR"/>
        </w:rPr>
        <w:t>Ε</w:t>
      </w:r>
      <w:r w:rsidR="007D3A48">
        <w:rPr>
          <w:rFonts w:ascii="Arial" w:hAnsi="Arial" w:cs="Arial"/>
          <w:bCs/>
          <w:szCs w:val="24"/>
          <w:lang w:val="el-GR"/>
        </w:rPr>
        <w:t>πιπρόσθετα</w:t>
      </w:r>
      <w:r>
        <w:rPr>
          <w:rFonts w:ascii="Arial" w:hAnsi="Arial" w:cs="Arial"/>
          <w:bCs/>
          <w:szCs w:val="24"/>
          <w:lang w:val="el-GR"/>
        </w:rPr>
        <w:t xml:space="preserve"> η Βουλή προχώρησε αρμοδίως σε δύο αναθεωρήσεις του Συντάγματος. Η πρώτη αφορά στην παροχή δυνατότητας χρήσης της αγγλικής</w:t>
      </w:r>
      <w:r w:rsidR="000916A7">
        <w:rPr>
          <w:rFonts w:ascii="Arial" w:hAnsi="Arial" w:cs="Arial"/>
          <w:bCs/>
          <w:szCs w:val="24"/>
          <w:lang w:val="el-GR"/>
        </w:rPr>
        <w:t xml:space="preserve"> γλώσσας σε διαδικασίες που διεξάγονται ενώπιον του Εμπορικού Δικαστηρίου και του Ναυτοδικείου και η δεύτερη στην επαναλειτουργία των δύο προβλεπόμενων από το Σύνταγμα ανώτατων δικαστηρίων, του  Ανωτάτου Συνταγματικού Δικαστηρίου και του Ανωτάτου Δικαστηρίου</w:t>
      </w:r>
      <w:r w:rsidR="00C73776">
        <w:rPr>
          <w:rFonts w:ascii="Arial" w:hAnsi="Arial" w:cs="Arial"/>
          <w:bCs/>
          <w:szCs w:val="24"/>
          <w:lang w:val="el-GR"/>
        </w:rPr>
        <w:t>, στα οποία παραχωρείται πρόσθετη δικαιοδοσία τρίτου βαθμού.</w:t>
      </w:r>
    </w:p>
    <w:p w14:paraId="7B1B2917" w14:textId="77777777" w:rsidR="00014BBC" w:rsidRDefault="00014BBC" w:rsidP="00F11C88">
      <w:pPr>
        <w:pStyle w:val="ListParagraph"/>
        <w:spacing w:line="360" w:lineRule="auto"/>
        <w:ind w:left="0"/>
        <w:rPr>
          <w:rFonts w:ascii="Arial" w:hAnsi="Arial" w:cs="Arial"/>
          <w:szCs w:val="24"/>
          <w:lang w:val="el-GR"/>
        </w:rPr>
      </w:pPr>
    </w:p>
    <w:p w14:paraId="5172BD89" w14:textId="24F841D7" w:rsidR="00BA3499" w:rsidRDefault="00DB6AB6" w:rsidP="00F11C88">
      <w:pPr>
        <w:pStyle w:val="ListParagraph"/>
        <w:spacing w:line="360" w:lineRule="auto"/>
        <w:ind w:left="0"/>
        <w:rPr>
          <w:rFonts w:ascii="Arial" w:hAnsi="Arial" w:cs="Arial"/>
          <w:szCs w:val="24"/>
          <w:lang w:val="el-GR"/>
        </w:rPr>
      </w:pPr>
      <w:r>
        <w:rPr>
          <w:rFonts w:ascii="Arial" w:hAnsi="Arial" w:cs="Arial"/>
          <w:szCs w:val="24"/>
          <w:lang w:val="el-GR"/>
        </w:rPr>
        <w:t>Ε</w:t>
      </w:r>
      <w:r w:rsidRPr="00D1783C">
        <w:rPr>
          <w:rFonts w:ascii="Arial" w:hAnsi="Arial" w:cs="Arial"/>
          <w:szCs w:val="24"/>
          <w:lang w:val="el-GR"/>
        </w:rPr>
        <w:t>νισχύσαμε</w:t>
      </w:r>
      <w:r w:rsidR="00357B39">
        <w:rPr>
          <w:rFonts w:ascii="Arial" w:hAnsi="Arial" w:cs="Arial"/>
          <w:szCs w:val="24"/>
          <w:lang w:val="el-GR"/>
        </w:rPr>
        <w:t xml:space="preserve"> επίσης</w:t>
      </w:r>
      <w:r w:rsidRPr="00D1783C">
        <w:rPr>
          <w:rFonts w:ascii="Arial" w:hAnsi="Arial" w:cs="Arial"/>
          <w:szCs w:val="24"/>
          <w:lang w:val="el-GR"/>
        </w:rPr>
        <w:t xml:space="preserve"> τ</w:t>
      </w:r>
      <w:r>
        <w:rPr>
          <w:rFonts w:ascii="Arial" w:hAnsi="Arial" w:cs="Arial"/>
          <w:szCs w:val="24"/>
          <w:lang w:val="el-GR"/>
        </w:rPr>
        <w:t>ο νομοθετικό πλαίσιο</w:t>
      </w:r>
      <w:r w:rsidRPr="00D1783C">
        <w:rPr>
          <w:rFonts w:ascii="Arial" w:hAnsi="Arial" w:cs="Arial"/>
          <w:szCs w:val="24"/>
          <w:lang w:val="el-GR"/>
        </w:rPr>
        <w:t xml:space="preserve"> για την καταπολέμηση φαινομένων διαφθοράς και διαπλοκής</w:t>
      </w:r>
      <w:r w:rsidR="00845AE3">
        <w:rPr>
          <w:rFonts w:ascii="Arial" w:hAnsi="Arial" w:cs="Arial"/>
          <w:szCs w:val="24"/>
          <w:lang w:val="el-GR"/>
        </w:rPr>
        <w:t>:</w:t>
      </w:r>
    </w:p>
    <w:p w14:paraId="6302A979" w14:textId="77777777" w:rsidR="00CD528C" w:rsidRDefault="00CD528C" w:rsidP="00F11C88">
      <w:pPr>
        <w:pStyle w:val="ListParagraph"/>
        <w:spacing w:line="360" w:lineRule="auto"/>
        <w:ind w:left="0"/>
        <w:rPr>
          <w:rFonts w:ascii="Arial" w:hAnsi="Arial" w:cs="Arial"/>
          <w:bCs/>
          <w:szCs w:val="24"/>
          <w:lang w:val="el-GR"/>
        </w:rPr>
      </w:pPr>
    </w:p>
    <w:p w14:paraId="3D5CEE26" w14:textId="1E6A1901" w:rsidR="00BA3499" w:rsidRPr="0037039E" w:rsidRDefault="009C294C" w:rsidP="00F11C88">
      <w:pPr>
        <w:pStyle w:val="ListParagraph"/>
        <w:numPr>
          <w:ilvl w:val="0"/>
          <w:numId w:val="5"/>
        </w:numPr>
        <w:spacing w:line="360" w:lineRule="auto"/>
        <w:rPr>
          <w:rFonts w:ascii="Arial" w:hAnsi="Arial" w:cs="Arial"/>
          <w:b/>
          <w:bCs/>
          <w:szCs w:val="24"/>
          <w:lang w:val="el-GR"/>
        </w:rPr>
      </w:pPr>
      <w:r w:rsidRPr="0037039E">
        <w:rPr>
          <w:rFonts w:ascii="Arial" w:hAnsi="Arial" w:cs="Arial"/>
          <w:b/>
          <w:bCs/>
          <w:szCs w:val="24"/>
          <w:lang w:val="el-GR"/>
        </w:rPr>
        <w:t xml:space="preserve">Σύσταση και </w:t>
      </w:r>
      <w:r w:rsidR="009C6EC5">
        <w:rPr>
          <w:rFonts w:ascii="Arial" w:hAnsi="Arial" w:cs="Arial"/>
          <w:b/>
          <w:bCs/>
          <w:szCs w:val="24"/>
          <w:lang w:val="el-GR"/>
        </w:rPr>
        <w:t>Λ</w:t>
      </w:r>
      <w:r w:rsidRPr="0037039E">
        <w:rPr>
          <w:rFonts w:ascii="Arial" w:hAnsi="Arial" w:cs="Arial"/>
          <w:b/>
          <w:bCs/>
          <w:szCs w:val="24"/>
          <w:lang w:val="el-GR"/>
        </w:rPr>
        <w:t>ειτουργία Ανεξάρτητης Αρχής κατά της Διαφθοράς</w:t>
      </w:r>
    </w:p>
    <w:p w14:paraId="4E2F2D22" w14:textId="2FA7F7E2" w:rsidR="00BA3499" w:rsidRPr="0037039E" w:rsidRDefault="00A329BB" w:rsidP="00F11C88">
      <w:pPr>
        <w:pStyle w:val="ListParagraph"/>
        <w:numPr>
          <w:ilvl w:val="0"/>
          <w:numId w:val="5"/>
        </w:numPr>
        <w:spacing w:line="360" w:lineRule="auto"/>
        <w:rPr>
          <w:rFonts w:ascii="Arial" w:hAnsi="Arial" w:cs="Arial"/>
          <w:b/>
          <w:bCs/>
          <w:szCs w:val="24"/>
          <w:lang w:val="el-GR"/>
        </w:rPr>
      </w:pPr>
      <w:r>
        <w:rPr>
          <w:rFonts w:ascii="Arial" w:hAnsi="Arial" w:cs="Arial"/>
          <w:b/>
          <w:bCs/>
          <w:lang w:val="el-GR"/>
        </w:rPr>
        <w:t xml:space="preserve">Προστασία </w:t>
      </w:r>
      <w:r w:rsidR="009C6EC5">
        <w:rPr>
          <w:rFonts w:ascii="Arial" w:hAnsi="Arial" w:cs="Arial"/>
          <w:b/>
          <w:bCs/>
          <w:lang w:val="el-GR"/>
        </w:rPr>
        <w:t>Π</w:t>
      </w:r>
      <w:r>
        <w:rPr>
          <w:rFonts w:ascii="Arial" w:hAnsi="Arial" w:cs="Arial"/>
          <w:b/>
          <w:bCs/>
          <w:lang w:val="el-GR"/>
        </w:rPr>
        <w:t>ροσώπων που Αναφέρουν Παραβάσεις</w:t>
      </w:r>
      <w:r w:rsidR="00CA065B" w:rsidRPr="0037039E">
        <w:rPr>
          <w:rFonts w:ascii="Arial" w:hAnsi="Arial" w:cs="Arial"/>
          <w:b/>
          <w:bCs/>
          <w:lang w:val="el-GR"/>
        </w:rPr>
        <w:t xml:space="preserve"> </w:t>
      </w:r>
      <w:r>
        <w:rPr>
          <w:rFonts w:ascii="Arial" w:hAnsi="Arial" w:cs="Arial"/>
          <w:b/>
          <w:bCs/>
          <w:lang w:val="el-GR"/>
        </w:rPr>
        <w:t xml:space="preserve">του </w:t>
      </w:r>
      <w:proofErr w:type="spellStart"/>
      <w:r>
        <w:rPr>
          <w:rFonts w:ascii="Arial" w:hAnsi="Arial" w:cs="Arial"/>
          <w:b/>
          <w:bCs/>
          <w:lang w:val="el-GR"/>
        </w:rPr>
        <w:t>Ενωσιακού</w:t>
      </w:r>
      <w:proofErr w:type="spellEnd"/>
      <w:r>
        <w:rPr>
          <w:rFonts w:ascii="Arial" w:hAnsi="Arial" w:cs="Arial"/>
          <w:b/>
          <w:bCs/>
          <w:lang w:val="el-GR"/>
        </w:rPr>
        <w:t xml:space="preserve"> και Εθνικού Δικαίου </w:t>
      </w:r>
      <w:r w:rsidR="00CA065B" w:rsidRPr="0037039E">
        <w:rPr>
          <w:rFonts w:ascii="Arial" w:hAnsi="Arial" w:cs="Arial"/>
          <w:b/>
          <w:bCs/>
          <w:lang w:val="el-GR"/>
        </w:rPr>
        <w:t>(</w:t>
      </w:r>
      <w:r w:rsidR="00CA065B" w:rsidRPr="0037039E">
        <w:rPr>
          <w:rFonts w:ascii="Arial" w:hAnsi="Arial" w:cs="Arial"/>
          <w:b/>
          <w:bCs/>
          <w:lang w:val="en-US"/>
        </w:rPr>
        <w:t>whistleblowers</w:t>
      </w:r>
      <w:r w:rsidR="00CA065B" w:rsidRPr="0037039E">
        <w:rPr>
          <w:rFonts w:ascii="Arial" w:hAnsi="Arial" w:cs="Arial"/>
          <w:b/>
          <w:bCs/>
          <w:lang w:val="el-GR"/>
        </w:rPr>
        <w:t>)</w:t>
      </w:r>
    </w:p>
    <w:p w14:paraId="5DE31C60" w14:textId="2E0ABE8A" w:rsidR="00274DF5" w:rsidRDefault="00217102" w:rsidP="00F11C88">
      <w:pPr>
        <w:pStyle w:val="ListParagraph"/>
        <w:numPr>
          <w:ilvl w:val="0"/>
          <w:numId w:val="5"/>
        </w:numPr>
        <w:spacing w:line="360" w:lineRule="auto"/>
        <w:rPr>
          <w:rFonts w:ascii="Arial" w:hAnsi="Arial" w:cs="Arial"/>
          <w:b/>
          <w:bCs/>
          <w:lang w:val="el-GR"/>
        </w:rPr>
      </w:pPr>
      <w:r w:rsidRPr="0037039E">
        <w:rPr>
          <w:rFonts w:ascii="Arial" w:hAnsi="Arial" w:cs="Arial"/>
          <w:b/>
          <w:bCs/>
          <w:lang w:val="el-GR"/>
        </w:rPr>
        <w:t>Δ</w:t>
      </w:r>
      <w:r w:rsidR="00CA065B" w:rsidRPr="0037039E">
        <w:rPr>
          <w:rFonts w:ascii="Arial" w:hAnsi="Arial" w:cs="Arial"/>
          <w:b/>
          <w:bCs/>
          <w:lang w:val="el-GR"/>
        </w:rPr>
        <w:t>ιαφάνεια στις διαδικασίες λήψης δημοσίων αποφάσεων, ώστε να αποτρέπεται η δημιουργία συνθηκών που επιτρέπουν την εμφάνιση φαινομένων διαφθοράς (</w:t>
      </w:r>
      <w:r w:rsidR="00CA065B" w:rsidRPr="0037039E">
        <w:rPr>
          <w:rFonts w:ascii="Arial" w:hAnsi="Arial" w:cs="Arial"/>
          <w:b/>
          <w:bCs/>
          <w:lang w:val="en-US"/>
        </w:rPr>
        <w:t>lobbying</w:t>
      </w:r>
      <w:r w:rsidR="00CA065B" w:rsidRPr="0037039E">
        <w:rPr>
          <w:rFonts w:ascii="Arial" w:hAnsi="Arial" w:cs="Arial"/>
          <w:b/>
          <w:bCs/>
          <w:lang w:val="el-GR"/>
        </w:rPr>
        <w:t>)</w:t>
      </w:r>
    </w:p>
    <w:p w14:paraId="1F2F422B" w14:textId="730A2337" w:rsidR="00931CF3" w:rsidRDefault="00931CF3" w:rsidP="00F11C88">
      <w:pPr>
        <w:pStyle w:val="ListParagraph"/>
        <w:spacing w:line="360" w:lineRule="auto"/>
        <w:ind w:left="0"/>
        <w:rPr>
          <w:rFonts w:ascii="Arial" w:hAnsi="Arial" w:cs="Arial"/>
          <w:b/>
          <w:bCs/>
          <w:lang w:val="el-GR"/>
        </w:rPr>
      </w:pPr>
    </w:p>
    <w:p w14:paraId="66F5ECA4" w14:textId="3C59EF12" w:rsidR="00931CF3" w:rsidRPr="00931CF3" w:rsidRDefault="00931CF3" w:rsidP="00F11C88">
      <w:pPr>
        <w:pStyle w:val="ListParagraph"/>
        <w:spacing w:line="360" w:lineRule="auto"/>
        <w:ind w:left="0"/>
        <w:rPr>
          <w:rFonts w:ascii="Arial" w:hAnsi="Arial" w:cs="Arial"/>
          <w:lang w:val="el-GR"/>
        </w:rPr>
      </w:pPr>
      <w:r>
        <w:rPr>
          <w:rFonts w:ascii="Arial" w:hAnsi="Arial" w:cs="Arial"/>
          <w:szCs w:val="24"/>
          <w:lang w:val="el-GR"/>
        </w:rPr>
        <w:t>Εδώ θέλω να κάνω μία παρένθεση</w:t>
      </w:r>
      <w:r w:rsidR="00E97A3C">
        <w:rPr>
          <w:rFonts w:ascii="Arial" w:hAnsi="Arial" w:cs="Arial"/>
          <w:szCs w:val="24"/>
          <w:lang w:val="el-GR"/>
        </w:rPr>
        <w:t>,</w:t>
      </w:r>
      <w:r>
        <w:rPr>
          <w:rFonts w:ascii="Arial" w:hAnsi="Arial" w:cs="Arial"/>
          <w:szCs w:val="24"/>
          <w:lang w:val="el-GR"/>
        </w:rPr>
        <w:t xml:space="preserve"> αναφέροντας ως σ</w:t>
      </w:r>
      <w:r w:rsidRPr="00931CF3">
        <w:rPr>
          <w:rFonts w:ascii="Arial" w:hAnsi="Arial" w:cs="Arial"/>
          <w:szCs w:val="24"/>
          <w:lang w:val="el-GR"/>
        </w:rPr>
        <w:t xml:space="preserve">τιγμή παγκόσμιας εμβέλειας για την Κύπρο </w:t>
      </w:r>
      <w:r>
        <w:rPr>
          <w:rFonts w:ascii="Arial" w:hAnsi="Arial" w:cs="Arial"/>
          <w:szCs w:val="24"/>
          <w:lang w:val="el-GR"/>
        </w:rPr>
        <w:t>τ</w:t>
      </w:r>
      <w:r w:rsidRPr="00931CF3">
        <w:rPr>
          <w:rFonts w:ascii="Arial" w:hAnsi="Arial" w:cs="Arial"/>
          <w:szCs w:val="24"/>
          <w:lang w:val="el-GR"/>
        </w:rPr>
        <w:t>η φιλοξενία</w:t>
      </w:r>
      <w:r w:rsidR="00C439B6">
        <w:rPr>
          <w:rFonts w:ascii="Arial" w:hAnsi="Arial" w:cs="Arial"/>
          <w:szCs w:val="24"/>
          <w:lang w:val="el-GR"/>
        </w:rPr>
        <w:t xml:space="preserve"> τον περασμένο Μάιο</w:t>
      </w:r>
      <w:r w:rsidRPr="00931CF3">
        <w:rPr>
          <w:rFonts w:ascii="Arial" w:hAnsi="Arial" w:cs="Arial"/>
          <w:szCs w:val="24"/>
          <w:lang w:val="el-GR"/>
        </w:rPr>
        <w:t xml:space="preserve"> του Διεθνούς Φόρουμ της Κοινοβουλευτικής Συνέλευσης του ΟΑΣΕ </w:t>
      </w:r>
      <w:r w:rsidR="00C16587">
        <w:rPr>
          <w:rFonts w:ascii="Arial" w:hAnsi="Arial" w:cs="Arial"/>
          <w:szCs w:val="24"/>
          <w:lang w:val="el-GR"/>
        </w:rPr>
        <w:t>«</w:t>
      </w:r>
      <w:r w:rsidRPr="00931CF3">
        <w:rPr>
          <w:rFonts w:ascii="Arial" w:hAnsi="Arial" w:cs="Arial"/>
          <w:szCs w:val="24"/>
          <w:lang w:val="el-GR"/>
        </w:rPr>
        <w:t>Καταπολεμώντας τη Διαφθορά, Υπερασπίζοντας τη Δημοκρατία: Ο ρόλος των εθνικών κοινοβουλίων</w:t>
      </w:r>
      <w:r w:rsidR="00C16587">
        <w:rPr>
          <w:rFonts w:ascii="Arial" w:hAnsi="Arial" w:cs="Arial"/>
          <w:szCs w:val="24"/>
          <w:lang w:val="el-GR"/>
        </w:rPr>
        <w:t>».</w:t>
      </w:r>
    </w:p>
    <w:p w14:paraId="0E3C94DC" w14:textId="77777777" w:rsidR="005F5703" w:rsidRDefault="005F5703" w:rsidP="00F11C88">
      <w:pPr>
        <w:pStyle w:val="ListParagraph"/>
        <w:spacing w:line="360" w:lineRule="auto"/>
        <w:ind w:left="0"/>
        <w:rPr>
          <w:rFonts w:ascii="Arial" w:hAnsi="Arial" w:cs="Arial"/>
          <w:lang w:val="el-GR"/>
        </w:rPr>
      </w:pPr>
    </w:p>
    <w:p w14:paraId="4FEA8A35" w14:textId="77777777" w:rsidR="00865386" w:rsidRDefault="00C16587" w:rsidP="00F11C88">
      <w:pPr>
        <w:pStyle w:val="ListParagraph"/>
        <w:spacing w:line="360" w:lineRule="auto"/>
        <w:ind w:left="0"/>
        <w:rPr>
          <w:rFonts w:ascii="Arial" w:hAnsi="Arial" w:cs="Arial"/>
          <w:szCs w:val="24"/>
          <w:lang w:val="el-GR"/>
        </w:rPr>
      </w:pPr>
      <w:r>
        <w:rPr>
          <w:rFonts w:ascii="Arial" w:hAnsi="Arial" w:cs="Arial"/>
          <w:lang w:val="el-GR"/>
        </w:rPr>
        <w:t xml:space="preserve">Όσον αφορά </w:t>
      </w:r>
      <w:r w:rsidR="001668D4">
        <w:rPr>
          <w:rFonts w:ascii="Arial" w:hAnsi="Arial" w:cs="Arial"/>
          <w:lang w:val="el-GR"/>
        </w:rPr>
        <w:t>και πάλι</w:t>
      </w:r>
      <w:r w:rsidR="00931CF3">
        <w:rPr>
          <w:rFonts w:ascii="Arial" w:hAnsi="Arial" w:cs="Arial"/>
          <w:lang w:val="el-GR"/>
        </w:rPr>
        <w:t xml:space="preserve"> </w:t>
      </w:r>
      <w:r w:rsidR="00F26843">
        <w:rPr>
          <w:rFonts w:ascii="Arial" w:hAnsi="Arial" w:cs="Arial"/>
          <w:lang w:val="el-GR"/>
        </w:rPr>
        <w:t>σ</w:t>
      </w:r>
      <w:r w:rsidR="00931CF3">
        <w:rPr>
          <w:rFonts w:ascii="Arial" w:hAnsi="Arial" w:cs="Arial"/>
          <w:lang w:val="el-GR"/>
        </w:rPr>
        <w:t xml:space="preserve">το νομοθετικό έργο </w:t>
      </w:r>
      <w:r w:rsidR="001668D4">
        <w:rPr>
          <w:rFonts w:ascii="Arial" w:hAnsi="Arial" w:cs="Arial"/>
          <w:bCs/>
          <w:szCs w:val="24"/>
          <w:lang w:val="el-GR"/>
        </w:rPr>
        <w:t>ε</w:t>
      </w:r>
      <w:r w:rsidR="00E11092" w:rsidRPr="00D1783C">
        <w:rPr>
          <w:rFonts w:ascii="Arial" w:hAnsi="Arial" w:cs="Arial"/>
          <w:szCs w:val="24"/>
          <w:lang w:val="el-GR"/>
        </w:rPr>
        <w:t>στιάσαμε μέσα απ</w:t>
      </w:r>
      <w:r w:rsidR="001668D4">
        <w:rPr>
          <w:rFonts w:ascii="Arial" w:hAnsi="Arial" w:cs="Arial"/>
          <w:szCs w:val="24"/>
          <w:lang w:val="el-GR"/>
        </w:rPr>
        <w:t>’</w:t>
      </w:r>
      <w:r w:rsidR="00E11092" w:rsidRPr="00D1783C">
        <w:rPr>
          <w:rFonts w:ascii="Arial" w:hAnsi="Arial" w:cs="Arial"/>
          <w:szCs w:val="24"/>
          <w:lang w:val="el-GR"/>
        </w:rPr>
        <w:t xml:space="preserve"> την προώθηση συγκεκριμένων νομοθεσιών </w:t>
      </w:r>
      <w:r w:rsidR="00997175">
        <w:rPr>
          <w:rFonts w:ascii="Arial" w:hAnsi="Arial" w:cs="Arial"/>
          <w:szCs w:val="24"/>
          <w:lang w:val="el-GR"/>
        </w:rPr>
        <w:t>σε</w:t>
      </w:r>
      <w:r w:rsidR="001668D4">
        <w:rPr>
          <w:rFonts w:ascii="Arial" w:hAnsi="Arial" w:cs="Arial"/>
          <w:szCs w:val="24"/>
          <w:lang w:val="el-GR"/>
        </w:rPr>
        <w:t xml:space="preserve"> θεσμούς,</w:t>
      </w:r>
      <w:r w:rsidR="00997175">
        <w:rPr>
          <w:rFonts w:ascii="Arial" w:hAnsi="Arial" w:cs="Arial"/>
          <w:szCs w:val="24"/>
          <w:lang w:val="el-GR"/>
        </w:rPr>
        <w:t xml:space="preserve"> κοινωνικές πολιτικές, </w:t>
      </w:r>
      <w:r w:rsidR="00E11092" w:rsidRPr="00D1783C">
        <w:rPr>
          <w:rFonts w:ascii="Arial" w:hAnsi="Arial" w:cs="Arial"/>
          <w:szCs w:val="24"/>
          <w:lang w:val="el-GR"/>
        </w:rPr>
        <w:t>στην προάσπιση των ανθρωπίνων δικαιωμάτων</w:t>
      </w:r>
      <w:r w:rsidR="00E11092">
        <w:rPr>
          <w:rFonts w:ascii="Arial" w:hAnsi="Arial" w:cs="Arial"/>
          <w:szCs w:val="24"/>
          <w:lang w:val="el-GR"/>
        </w:rPr>
        <w:t>,</w:t>
      </w:r>
      <w:r w:rsidR="00997175">
        <w:rPr>
          <w:rFonts w:ascii="Arial" w:hAnsi="Arial" w:cs="Arial"/>
          <w:szCs w:val="24"/>
          <w:lang w:val="el-GR"/>
        </w:rPr>
        <w:t xml:space="preserve"> στην</w:t>
      </w:r>
      <w:r w:rsidR="00E11092" w:rsidRPr="00D1783C">
        <w:rPr>
          <w:rFonts w:ascii="Arial" w:hAnsi="Arial" w:cs="Arial"/>
          <w:szCs w:val="24"/>
          <w:lang w:val="el-GR"/>
        </w:rPr>
        <w:t xml:space="preserve"> επίτευξη πραγματικής ισότητας</w:t>
      </w:r>
      <w:r w:rsidR="005F5703">
        <w:rPr>
          <w:rFonts w:ascii="Arial" w:hAnsi="Arial" w:cs="Arial"/>
          <w:szCs w:val="24"/>
          <w:lang w:val="el-GR"/>
        </w:rPr>
        <w:t xml:space="preserve"> και</w:t>
      </w:r>
      <w:r w:rsidR="005F5703" w:rsidRPr="005F5703">
        <w:rPr>
          <w:rFonts w:ascii="Arial" w:hAnsi="Arial" w:cs="Arial"/>
          <w:szCs w:val="24"/>
          <w:lang w:val="el-GR"/>
        </w:rPr>
        <w:t xml:space="preserve"> </w:t>
      </w:r>
      <w:r w:rsidR="005F5703">
        <w:rPr>
          <w:rFonts w:ascii="Arial" w:hAnsi="Arial" w:cs="Arial"/>
          <w:szCs w:val="24"/>
          <w:lang w:val="el-GR"/>
        </w:rPr>
        <w:t>στ</w:t>
      </w:r>
      <w:r w:rsidR="005F5703" w:rsidRPr="00D1783C">
        <w:rPr>
          <w:rFonts w:ascii="Arial" w:hAnsi="Arial" w:cs="Arial"/>
          <w:szCs w:val="24"/>
          <w:lang w:val="el-GR"/>
        </w:rPr>
        <w:t>ην καταπολέμηση κάθε μορφής εκφοβισμού</w:t>
      </w:r>
      <w:r w:rsidR="005F5703">
        <w:rPr>
          <w:rFonts w:ascii="Arial" w:hAnsi="Arial" w:cs="Arial"/>
          <w:szCs w:val="24"/>
          <w:lang w:val="el-GR"/>
        </w:rPr>
        <w:t>.</w:t>
      </w:r>
    </w:p>
    <w:p w14:paraId="5207C72E" w14:textId="633335A0" w:rsidR="00997175" w:rsidRPr="001668D4" w:rsidRDefault="00865386" w:rsidP="00F11C88">
      <w:pPr>
        <w:pStyle w:val="ListParagraph"/>
        <w:spacing w:line="360" w:lineRule="auto"/>
        <w:ind w:left="0"/>
        <w:rPr>
          <w:rFonts w:ascii="Arial" w:hAnsi="Arial" w:cs="Arial"/>
          <w:bCs/>
          <w:szCs w:val="24"/>
          <w:lang w:val="el-GR"/>
        </w:rPr>
      </w:pPr>
      <w:r>
        <w:rPr>
          <w:rFonts w:ascii="Arial" w:hAnsi="Arial" w:cs="Arial"/>
          <w:szCs w:val="24"/>
          <w:lang w:val="el-GR"/>
        </w:rPr>
        <w:t xml:space="preserve"> Αναφέρω ενδεικτικά:</w:t>
      </w:r>
    </w:p>
    <w:p w14:paraId="0BD738B5" w14:textId="77777777" w:rsidR="000A4D5A" w:rsidRDefault="000A4D5A" w:rsidP="00F11C88">
      <w:pPr>
        <w:pStyle w:val="ListParagraph"/>
        <w:spacing w:line="360" w:lineRule="auto"/>
        <w:ind w:left="0"/>
        <w:rPr>
          <w:rFonts w:ascii="Arial" w:hAnsi="Arial" w:cs="Arial"/>
          <w:lang w:val="el-GR"/>
        </w:rPr>
      </w:pPr>
    </w:p>
    <w:p w14:paraId="51BFCD1F" w14:textId="4B5060E5" w:rsidR="001668D4" w:rsidRDefault="001668D4" w:rsidP="00F11C88">
      <w:pPr>
        <w:pStyle w:val="ListParagraph"/>
        <w:numPr>
          <w:ilvl w:val="0"/>
          <w:numId w:val="7"/>
        </w:numPr>
        <w:spacing w:line="360" w:lineRule="auto"/>
        <w:rPr>
          <w:rFonts w:ascii="Arial" w:hAnsi="Arial" w:cs="Arial"/>
          <w:b/>
          <w:bCs/>
          <w:lang w:val="el-GR"/>
        </w:rPr>
      </w:pPr>
      <w:r>
        <w:rPr>
          <w:rFonts w:ascii="Arial" w:hAnsi="Arial" w:cs="Arial"/>
          <w:b/>
          <w:bCs/>
          <w:lang w:val="el-GR"/>
        </w:rPr>
        <w:t>Σύσταση Υφυπουργείου Πολιτισμού</w:t>
      </w:r>
      <w:r w:rsidR="006155B8">
        <w:rPr>
          <w:rFonts w:ascii="Arial" w:hAnsi="Arial" w:cs="Arial"/>
          <w:b/>
          <w:bCs/>
          <w:lang w:val="el-GR"/>
        </w:rPr>
        <w:t>.</w:t>
      </w:r>
    </w:p>
    <w:p w14:paraId="60EF5D65" w14:textId="6D3C7E9C" w:rsidR="00997175" w:rsidRPr="0037039E" w:rsidRDefault="00997175" w:rsidP="00F11C88">
      <w:pPr>
        <w:pStyle w:val="ListParagraph"/>
        <w:numPr>
          <w:ilvl w:val="0"/>
          <w:numId w:val="7"/>
        </w:numPr>
        <w:spacing w:line="360" w:lineRule="auto"/>
        <w:rPr>
          <w:rFonts w:ascii="Arial" w:hAnsi="Arial" w:cs="Arial"/>
          <w:b/>
          <w:bCs/>
          <w:lang w:val="el-GR"/>
        </w:rPr>
      </w:pPr>
      <w:r w:rsidRPr="0037039E">
        <w:rPr>
          <w:rFonts w:ascii="Arial" w:hAnsi="Arial" w:cs="Arial"/>
          <w:b/>
          <w:bCs/>
          <w:lang w:val="el-GR"/>
        </w:rPr>
        <w:lastRenderedPageBreak/>
        <w:t>Ενίσχυση των δικαιωμάτων και προστασία των θυμάτων της εγκληματικότητας</w:t>
      </w:r>
    </w:p>
    <w:p w14:paraId="013273FA" w14:textId="44D215A4" w:rsidR="00E11092" w:rsidRPr="0037039E" w:rsidRDefault="00E11092" w:rsidP="00F11C88">
      <w:pPr>
        <w:pStyle w:val="ListParagraph"/>
        <w:numPr>
          <w:ilvl w:val="0"/>
          <w:numId w:val="7"/>
        </w:numPr>
        <w:spacing w:line="360" w:lineRule="auto"/>
        <w:rPr>
          <w:rFonts w:ascii="Arial" w:hAnsi="Arial" w:cs="Arial"/>
          <w:b/>
          <w:bCs/>
          <w:lang w:val="el-GR"/>
        </w:rPr>
      </w:pPr>
      <w:r w:rsidRPr="0037039E">
        <w:rPr>
          <w:rFonts w:ascii="Arial" w:hAnsi="Arial" w:cs="Arial"/>
          <w:b/>
          <w:bCs/>
          <w:lang w:val="el-GR"/>
        </w:rPr>
        <w:t>Προστασία της μητρότητας και της πατρότητας</w:t>
      </w:r>
    </w:p>
    <w:p w14:paraId="6AB45F49" w14:textId="4A950EDE" w:rsidR="00997175" w:rsidRDefault="00997175" w:rsidP="00F11C88">
      <w:pPr>
        <w:pStyle w:val="ListParagraph"/>
        <w:numPr>
          <w:ilvl w:val="0"/>
          <w:numId w:val="7"/>
        </w:numPr>
        <w:spacing w:line="360" w:lineRule="auto"/>
        <w:rPr>
          <w:rFonts w:ascii="Arial" w:hAnsi="Arial" w:cs="Arial"/>
          <w:b/>
          <w:bCs/>
          <w:szCs w:val="24"/>
          <w:lang w:val="el-GR"/>
        </w:rPr>
      </w:pPr>
      <w:r w:rsidRPr="0037039E">
        <w:rPr>
          <w:rFonts w:ascii="Arial" w:hAnsi="Arial" w:cs="Arial"/>
          <w:b/>
          <w:bCs/>
          <w:szCs w:val="24"/>
          <w:lang w:val="el-GR"/>
        </w:rPr>
        <w:t>Ένταξη της έμφυλης διάστασης</w:t>
      </w:r>
      <w:r w:rsidR="008038C8" w:rsidRPr="0037039E">
        <w:rPr>
          <w:rFonts w:ascii="Arial" w:hAnsi="Arial" w:cs="Arial"/>
          <w:b/>
          <w:bCs/>
          <w:szCs w:val="24"/>
          <w:lang w:val="el-GR"/>
        </w:rPr>
        <w:t xml:space="preserve"> στο δίκαιο της χώρας </w:t>
      </w:r>
    </w:p>
    <w:p w14:paraId="0D98FE0F" w14:textId="53682FC4" w:rsidR="006155B8" w:rsidRDefault="006155B8" w:rsidP="00F11C88">
      <w:pPr>
        <w:pStyle w:val="ListParagraph"/>
        <w:numPr>
          <w:ilvl w:val="0"/>
          <w:numId w:val="7"/>
        </w:numPr>
        <w:spacing w:line="360" w:lineRule="auto"/>
        <w:rPr>
          <w:rFonts w:ascii="Arial" w:hAnsi="Arial" w:cs="Arial"/>
          <w:b/>
          <w:bCs/>
          <w:szCs w:val="24"/>
          <w:lang w:val="el-GR"/>
        </w:rPr>
      </w:pPr>
      <w:r>
        <w:rPr>
          <w:rFonts w:ascii="Arial" w:hAnsi="Arial" w:cs="Arial"/>
          <w:b/>
          <w:bCs/>
          <w:szCs w:val="24"/>
          <w:lang w:val="el-GR"/>
        </w:rPr>
        <w:t>Ορθολογική διαχείριση των δημοτικών αποβλήτων</w:t>
      </w:r>
    </w:p>
    <w:p w14:paraId="798969EE" w14:textId="5EFD593A" w:rsidR="006155B8" w:rsidRPr="0037039E" w:rsidRDefault="006155B8" w:rsidP="00F11C88">
      <w:pPr>
        <w:pStyle w:val="ListParagraph"/>
        <w:numPr>
          <w:ilvl w:val="0"/>
          <w:numId w:val="7"/>
        </w:numPr>
        <w:spacing w:line="360" w:lineRule="auto"/>
        <w:rPr>
          <w:rFonts w:ascii="Arial" w:hAnsi="Arial" w:cs="Arial"/>
          <w:b/>
          <w:bCs/>
          <w:szCs w:val="24"/>
          <w:lang w:val="el-GR"/>
        </w:rPr>
      </w:pPr>
      <w:r>
        <w:rPr>
          <w:rFonts w:ascii="Arial" w:hAnsi="Arial" w:cs="Arial"/>
          <w:b/>
          <w:bCs/>
          <w:szCs w:val="24"/>
          <w:lang w:val="el-GR"/>
        </w:rPr>
        <w:t>Βελτίωση της λειτουργίας και αποτελεσματικότητας τ</w:t>
      </w:r>
      <w:r w:rsidR="00B32319">
        <w:rPr>
          <w:rFonts w:ascii="Arial" w:hAnsi="Arial" w:cs="Arial"/>
          <w:b/>
          <w:bCs/>
          <w:szCs w:val="24"/>
          <w:lang w:val="el-GR"/>
        </w:rPr>
        <w:t>ου Ταμείου Ανανεώσιμων Πηγών Ενέργειας</w:t>
      </w:r>
    </w:p>
    <w:p w14:paraId="5982EFFE" w14:textId="77777777" w:rsidR="000A4D5A" w:rsidRDefault="000A4D5A" w:rsidP="00F11C88">
      <w:pPr>
        <w:pStyle w:val="ListParagraph"/>
        <w:spacing w:line="360" w:lineRule="auto"/>
        <w:ind w:left="0"/>
        <w:rPr>
          <w:rFonts w:ascii="Arial" w:hAnsi="Arial" w:cs="Arial"/>
          <w:szCs w:val="24"/>
          <w:lang w:val="el-GR"/>
        </w:rPr>
      </w:pPr>
    </w:p>
    <w:p w14:paraId="1FDECCC6" w14:textId="5A31E395" w:rsidR="00281C51" w:rsidRDefault="00357B39" w:rsidP="00F11C88">
      <w:pPr>
        <w:pStyle w:val="ListParagraph"/>
        <w:spacing w:line="360" w:lineRule="auto"/>
        <w:ind w:left="0"/>
        <w:rPr>
          <w:rFonts w:ascii="Arial" w:hAnsi="Arial" w:cs="Arial"/>
          <w:szCs w:val="24"/>
          <w:lang w:val="el-GR"/>
        </w:rPr>
      </w:pPr>
      <w:r>
        <w:rPr>
          <w:rFonts w:ascii="Arial" w:hAnsi="Arial" w:cs="Arial"/>
          <w:szCs w:val="24"/>
          <w:lang w:val="el-GR"/>
        </w:rPr>
        <w:t>Με</w:t>
      </w:r>
      <w:r w:rsidR="008038C8">
        <w:rPr>
          <w:rFonts w:ascii="Arial" w:hAnsi="Arial" w:cs="Arial"/>
          <w:szCs w:val="24"/>
          <w:lang w:val="el-GR"/>
        </w:rPr>
        <w:t xml:space="preserve"> τη θέσπιση της γυναικοκτονίας ως ιδιώνυμο</w:t>
      </w:r>
      <w:r w:rsidR="00145C1F">
        <w:rPr>
          <w:rFonts w:ascii="Arial" w:hAnsi="Arial" w:cs="Arial"/>
          <w:szCs w:val="24"/>
          <w:lang w:val="el-GR"/>
        </w:rPr>
        <w:t>υ</w:t>
      </w:r>
      <w:r w:rsidR="008038C8">
        <w:rPr>
          <w:rFonts w:ascii="Arial" w:hAnsi="Arial" w:cs="Arial"/>
          <w:szCs w:val="24"/>
          <w:lang w:val="el-GR"/>
        </w:rPr>
        <w:t xml:space="preserve"> αδ</w:t>
      </w:r>
      <w:r w:rsidR="00145C1F">
        <w:rPr>
          <w:rFonts w:ascii="Arial" w:hAnsi="Arial" w:cs="Arial"/>
          <w:szCs w:val="24"/>
          <w:lang w:val="el-GR"/>
        </w:rPr>
        <w:t>ι</w:t>
      </w:r>
      <w:r w:rsidR="008038C8">
        <w:rPr>
          <w:rFonts w:ascii="Arial" w:hAnsi="Arial" w:cs="Arial"/>
          <w:szCs w:val="24"/>
          <w:lang w:val="el-GR"/>
        </w:rPr>
        <w:t>κ</w:t>
      </w:r>
      <w:r w:rsidR="00145C1F">
        <w:rPr>
          <w:rFonts w:ascii="Arial" w:hAnsi="Arial" w:cs="Arial"/>
          <w:szCs w:val="24"/>
          <w:lang w:val="el-GR"/>
        </w:rPr>
        <w:t>ή</w:t>
      </w:r>
      <w:r w:rsidR="008038C8">
        <w:rPr>
          <w:rFonts w:ascii="Arial" w:hAnsi="Arial" w:cs="Arial"/>
          <w:szCs w:val="24"/>
          <w:lang w:val="el-GR"/>
        </w:rPr>
        <w:t>μα</w:t>
      </w:r>
      <w:r w:rsidR="00145C1F">
        <w:rPr>
          <w:rFonts w:ascii="Arial" w:hAnsi="Arial" w:cs="Arial"/>
          <w:szCs w:val="24"/>
          <w:lang w:val="el-GR"/>
        </w:rPr>
        <w:t>τος</w:t>
      </w:r>
      <w:r w:rsidR="008038C8">
        <w:rPr>
          <w:rFonts w:ascii="Arial" w:hAnsi="Arial" w:cs="Arial"/>
          <w:szCs w:val="24"/>
          <w:lang w:val="el-GR"/>
        </w:rPr>
        <w:t>, η Βουλή των Αντιπροσώπων έκανε ένα καθοριστικό βήμα στον μακρύ δρόμο για την εξάλειψη της έμφυλης βίας, σε σημείο που η Κύπρος να θεωρείται πρότυπο σε αυτό το θέμα ανάμεσα στις χώρες της Ευρώπης.</w:t>
      </w:r>
    </w:p>
    <w:p w14:paraId="171743F6" w14:textId="77777777" w:rsidR="00281C51" w:rsidRDefault="00281C51" w:rsidP="00F11C88">
      <w:pPr>
        <w:pStyle w:val="ListParagraph"/>
        <w:spacing w:line="360" w:lineRule="auto"/>
        <w:ind w:left="0"/>
        <w:rPr>
          <w:rFonts w:ascii="Arial" w:hAnsi="Arial" w:cs="Arial"/>
          <w:szCs w:val="24"/>
          <w:lang w:val="el-GR"/>
        </w:rPr>
      </w:pPr>
    </w:p>
    <w:p w14:paraId="63895747" w14:textId="74A66678" w:rsidR="00D96037" w:rsidRDefault="005F5703" w:rsidP="00F11C88">
      <w:pPr>
        <w:pStyle w:val="ListParagraph"/>
        <w:spacing w:line="360" w:lineRule="auto"/>
        <w:ind w:left="0"/>
        <w:rPr>
          <w:rFonts w:ascii="Arial" w:hAnsi="Arial" w:cs="Arial"/>
          <w:szCs w:val="24"/>
          <w:lang w:val="el-GR"/>
        </w:rPr>
      </w:pPr>
      <w:r>
        <w:rPr>
          <w:rFonts w:ascii="Arial" w:hAnsi="Arial" w:cs="Arial"/>
          <w:szCs w:val="24"/>
          <w:lang w:val="el-GR"/>
        </w:rPr>
        <w:t>Θέλω να σημειώσω επίσης</w:t>
      </w:r>
      <w:r w:rsidR="00281C51" w:rsidRPr="00281C51">
        <w:rPr>
          <w:rFonts w:ascii="Arial" w:hAnsi="Arial" w:cs="Arial"/>
          <w:szCs w:val="24"/>
          <w:lang w:val="el-GR"/>
        </w:rPr>
        <w:t xml:space="preserve"> </w:t>
      </w:r>
      <w:r w:rsidR="00281C51">
        <w:rPr>
          <w:rFonts w:ascii="Arial" w:hAnsi="Arial" w:cs="Arial"/>
          <w:szCs w:val="24"/>
          <w:lang w:val="el-GR"/>
        </w:rPr>
        <w:t>ότι σε καλό δρόμο βρίσκεται, ενώπι</w:t>
      </w:r>
      <w:r w:rsidR="00F17E03">
        <w:rPr>
          <w:rFonts w:ascii="Arial" w:hAnsi="Arial" w:cs="Arial"/>
          <w:szCs w:val="24"/>
          <w:lang w:val="el-GR"/>
        </w:rPr>
        <w:t>ο</w:t>
      </w:r>
      <w:r w:rsidR="00281C51">
        <w:rPr>
          <w:rFonts w:ascii="Arial" w:hAnsi="Arial" w:cs="Arial"/>
          <w:szCs w:val="24"/>
          <w:lang w:val="el-GR"/>
        </w:rPr>
        <w:t xml:space="preserve">ν της </w:t>
      </w:r>
      <w:r w:rsidR="00145C1F">
        <w:rPr>
          <w:rFonts w:ascii="Arial" w:hAnsi="Arial" w:cs="Arial"/>
          <w:szCs w:val="24"/>
          <w:lang w:val="el-GR"/>
        </w:rPr>
        <w:t>Κ</w:t>
      </w:r>
      <w:r w:rsidR="00281C51">
        <w:rPr>
          <w:rFonts w:ascii="Arial" w:hAnsi="Arial" w:cs="Arial"/>
          <w:szCs w:val="24"/>
          <w:lang w:val="el-GR"/>
        </w:rPr>
        <w:t xml:space="preserve">οινοβουλευτικής </w:t>
      </w:r>
      <w:r w:rsidR="00145C1F">
        <w:rPr>
          <w:rFonts w:ascii="Arial" w:hAnsi="Arial" w:cs="Arial"/>
          <w:szCs w:val="24"/>
          <w:lang w:val="el-GR"/>
        </w:rPr>
        <w:t>Ε</w:t>
      </w:r>
      <w:r w:rsidR="00281C51">
        <w:rPr>
          <w:rFonts w:ascii="Arial" w:hAnsi="Arial" w:cs="Arial"/>
          <w:szCs w:val="24"/>
          <w:lang w:val="el-GR"/>
        </w:rPr>
        <w:t xml:space="preserve">πιτροπής </w:t>
      </w:r>
      <w:r w:rsidR="00145C1F">
        <w:rPr>
          <w:rFonts w:ascii="Arial" w:hAnsi="Arial" w:cs="Arial"/>
          <w:szCs w:val="24"/>
          <w:lang w:val="el-GR"/>
        </w:rPr>
        <w:t>Ν</w:t>
      </w:r>
      <w:r w:rsidR="00281C51">
        <w:rPr>
          <w:rFonts w:ascii="Arial" w:hAnsi="Arial" w:cs="Arial"/>
          <w:szCs w:val="24"/>
          <w:lang w:val="el-GR"/>
        </w:rPr>
        <w:t xml:space="preserve">ομικών </w:t>
      </w:r>
      <w:r w:rsidR="00357B39">
        <w:rPr>
          <w:rFonts w:ascii="Arial" w:hAnsi="Arial" w:cs="Arial"/>
          <w:szCs w:val="24"/>
          <w:lang w:val="el-GR"/>
        </w:rPr>
        <w:t xml:space="preserve">και </w:t>
      </w:r>
      <w:r w:rsidR="00281C51">
        <w:rPr>
          <w:rFonts w:ascii="Arial" w:hAnsi="Arial" w:cs="Arial"/>
          <w:szCs w:val="24"/>
          <w:lang w:val="el-GR"/>
        </w:rPr>
        <w:t>η διαδικασία ποινικοποίησης του εκφοβισμού σε όλες του τις εκφάνσεις, από το</w:t>
      </w:r>
      <w:r w:rsidR="00145C1F">
        <w:rPr>
          <w:rFonts w:ascii="Arial" w:hAnsi="Arial" w:cs="Arial"/>
          <w:szCs w:val="24"/>
          <w:lang w:val="el-GR"/>
        </w:rPr>
        <w:t>ν</w:t>
      </w:r>
      <w:r w:rsidR="00281C51">
        <w:rPr>
          <w:rFonts w:ascii="Arial" w:hAnsi="Arial" w:cs="Arial"/>
          <w:szCs w:val="24"/>
          <w:lang w:val="el-GR"/>
        </w:rPr>
        <w:t xml:space="preserve"> σχολικό και τον διαδικτυακό μέχρι το μπούλινγκ στον εργασιακό χώρο, με τη θέσπιση ειδικής ενιαίας νομοθεσίας.</w:t>
      </w:r>
    </w:p>
    <w:p w14:paraId="7950ACAB" w14:textId="26FD1D39" w:rsidR="008E6AA3" w:rsidRDefault="008E6AA3" w:rsidP="00F11C88">
      <w:pPr>
        <w:pStyle w:val="ListParagraph"/>
        <w:spacing w:line="360" w:lineRule="auto"/>
        <w:ind w:left="0"/>
        <w:rPr>
          <w:rFonts w:ascii="Arial" w:hAnsi="Arial" w:cs="Arial"/>
          <w:szCs w:val="24"/>
          <w:lang w:val="el-GR"/>
        </w:rPr>
      </w:pPr>
    </w:p>
    <w:p w14:paraId="5756EC59" w14:textId="370DAB4B" w:rsidR="008E6AA3" w:rsidRDefault="008E6AA3" w:rsidP="00F11C88">
      <w:pPr>
        <w:pStyle w:val="ListParagraph"/>
        <w:spacing w:line="360" w:lineRule="auto"/>
        <w:ind w:left="0"/>
        <w:rPr>
          <w:rFonts w:ascii="Arial" w:hAnsi="Arial" w:cs="Arial"/>
          <w:b/>
          <w:bCs/>
          <w:szCs w:val="24"/>
          <w:lang w:val="el-GR"/>
        </w:rPr>
      </w:pPr>
      <w:r w:rsidRPr="00116F7C">
        <w:rPr>
          <w:rFonts w:ascii="Arial" w:hAnsi="Arial" w:cs="Arial"/>
          <w:b/>
          <w:bCs/>
          <w:szCs w:val="24"/>
          <w:lang w:val="el-GR"/>
        </w:rPr>
        <w:t>Ευρωπαϊκά Θέματα</w:t>
      </w:r>
    </w:p>
    <w:p w14:paraId="49CD9C2C" w14:textId="57EBA23A" w:rsidR="00E67978" w:rsidRDefault="00116F7C" w:rsidP="00F11C88">
      <w:pPr>
        <w:pStyle w:val="ListParagraph"/>
        <w:spacing w:line="360" w:lineRule="auto"/>
        <w:ind w:left="0"/>
        <w:rPr>
          <w:rFonts w:ascii="Arial" w:hAnsi="Arial" w:cs="Arial"/>
          <w:szCs w:val="24"/>
          <w:lang w:val="el-GR"/>
        </w:rPr>
      </w:pPr>
      <w:r>
        <w:rPr>
          <w:rFonts w:ascii="Arial" w:hAnsi="Arial" w:cs="Arial"/>
          <w:szCs w:val="24"/>
          <w:lang w:val="el-GR"/>
        </w:rPr>
        <w:t>Η Βουλή προώθησε</w:t>
      </w:r>
      <w:r w:rsidR="000175B0">
        <w:rPr>
          <w:rFonts w:ascii="Arial" w:hAnsi="Arial" w:cs="Arial"/>
          <w:szCs w:val="24"/>
          <w:lang w:val="el-GR"/>
        </w:rPr>
        <w:t xml:space="preserve"> και σε αυτή τη Σύνοδο</w:t>
      </w:r>
      <w:r>
        <w:rPr>
          <w:rFonts w:ascii="Arial" w:hAnsi="Arial" w:cs="Arial"/>
          <w:szCs w:val="24"/>
          <w:lang w:val="el-GR"/>
        </w:rPr>
        <w:t xml:space="preserve"> εναρμονιστικά νομοσχέδια</w:t>
      </w:r>
      <w:r w:rsidR="001516AA">
        <w:rPr>
          <w:rFonts w:ascii="Arial" w:hAnsi="Arial" w:cs="Arial"/>
          <w:szCs w:val="24"/>
          <w:lang w:val="el-GR"/>
        </w:rPr>
        <w:t xml:space="preserve"> και κανονισμούς</w:t>
      </w:r>
      <w:r w:rsidR="000175B0">
        <w:rPr>
          <w:rFonts w:ascii="Arial" w:hAnsi="Arial" w:cs="Arial"/>
          <w:szCs w:val="24"/>
          <w:lang w:val="el-GR"/>
        </w:rPr>
        <w:t xml:space="preserve"> με βάση το </w:t>
      </w:r>
      <w:r w:rsidR="00145C1F">
        <w:rPr>
          <w:rFonts w:ascii="Arial" w:hAnsi="Arial" w:cs="Arial"/>
          <w:szCs w:val="24"/>
          <w:lang w:val="el-GR"/>
        </w:rPr>
        <w:t>Ε</w:t>
      </w:r>
      <w:r w:rsidR="000175B0">
        <w:rPr>
          <w:rFonts w:ascii="Arial" w:hAnsi="Arial" w:cs="Arial"/>
          <w:szCs w:val="24"/>
          <w:lang w:val="el-GR"/>
        </w:rPr>
        <w:t xml:space="preserve">υρωπαϊκό </w:t>
      </w:r>
      <w:r w:rsidR="00145C1F">
        <w:rPr>
          <w:rFonts w:ascii="Arial" w:hAnsi="Arial" w:cs="Arial"/>
          <w:szCs w:val="24"/>
          <w:lang w:val="el-GR"/>
        </w:rPr>
        <w:t>Δ</w:t>
      </w:r>
      <w:r w:rsidR="000175B0">
        <w:rPr>
          <w:rFonts w:ascii="Arial" w:hAnsi="Arial" w:cs="Arial"/>
          <w:szCs w:val="24"/>
          <w:lang w:val="el-GR"/>
        </w:rPr>
        <w:t>ίκαιο, δυστυχώς όμως συνεχίστηκε η κακή πρακτική της μη έγκαιρης κατάθε</w:t>
      </w:r>
      <w:r w:rsidR="00145C1F">
        <w:rPr>
          <w:rFonts w:ascii="Arial" w:hAnsi="Arial" w:cs="Arial"/>
          <w:szCs w:val="24"/>
          <w:lang w:val="el-GR"/>
        </w:rPr>
        <w:t>σή</w:t>
      </w:r>
      <w:r w:rsidR="000175B0">
        <w:rPr>
          <w:rFonts w:ascii="Arial" w:hAnsi="Arial" w:cs="Arial"/>
          <w:szCs w:val="24"/>
          <w:lang w:val="el-GR"/>
        </w:rPr>
        <w:t>ς τους από την εκτελεστική εξουσία</w:t>
      </w:r>
      <w:r w:rsidR="001516AA">
        <w:rPr>
          <w:rFonts w:ascii="Arial" w:hAnsi="Arial" w:cs="Arial"/>
          <w:szCs w:val="24"/>
          <w:lang w:val="el-GR"/>
        </w:rPr>
        <w:t xml:space="preserve">, με αποτέλεσμα να μην παρέχεται στα μέλη της </w:t>
      </w:r>
      <w:r w:rsidR="000A4D5A">
        <w:rPr>
          <w:rFonts w:ascii="Arial" w:hAnsi="Arial" w:cs="Arial"/>
          <w:szCs w:val="24"/>
          <w:lang w:val="el-GR"/>
        </w:rPr>
        <w:t xml:space="preserve">ο </w:t>
      </w:r>
      <w:r w:rsidR="001516AA">
        <w:rPr>
          <w:rFonts w:ascii="Arial" w:hAnsi="Arial" w:cs="Arial"/>
          <w:szCs w:val="24"/>
          <w:lang w:val="el-GR"/>
        </w:rPr>
        <w:t xml:space="preserve">απαιτούμενος χρόνος για την εξέταση τους. </w:t>
      </w:r>
      <w:r w:rsidR="000175B0">
        <w:rPr>
          <w:rFonts w:ascii="Arial" w:hAnsi="Arial" w:cs="Arial"/>
          <w:szCs w:val="24"/>
          <w:lang w:val="el-GR"/>
        </w:rPr>
        <w:t xml:space="preserve"> </w:t>
      </w:r>
    </w:p>
    <w:p w14:paraId="28D62D3A" w14:textId="01DE8787" w:rsidR="001C0C8C" w:rsidRDefault="00981BDB" w:rsidP="00F11C88">
      <w:pPr>
        <w:pStyle w:val="ListParagraph"/>
        <w:spacing w:line="360" w:lineRule="auto"/>
        <w:ind w:left="0"/>
        <w:rPr>
          <w:rFonts w:ascii="Arial" w:hAnsi="Arial" w:cs="Arial"/>
          <w:szCs w:val="24"/>
          <w:lang w:val="el-GR"/>
        </w:rPr>
      </w:pPr>
      <w:r>
        <w:rPr>
          <w:rFonts w:ascii="Arial" w:hAnsi="Arial" w:cs="Arial"/>
          <w:szCs w:val="24"/>
          <w:lang w:val="el-GR"/>
        </w:rPr>
        <w:t>Απώτερος στόχος παραμένει</w:t>
      </w:r>
      <w:r w:rsidR="00F25BFD">
        <w:rPr>
          <w:rFonts w:ascii="Arial" w:hAnsi="Arial" w:cs="Arial"/>
          <w:szCs w:val="24"/>
          <w:lang w:val="el-GR"/>
        </w:rPr>
        <w:t xml:space="preserve"> πάντα</w:t>
      </w:r>
      <w:r>
        <w:rPr>
          <w:rFonts w:ascii="Arial" w:hAnsi="Arial" w:cs="Arial"/>
          <w:szCs w:val="24"/>
          <w:lang w:val="el-GR"/>
        </w:rPr>
        <w:t xml:space="preserve"> η αναβάθμιση του ρόλου του κοινοβουλίου </w:t>
      </w:r>
      <w:r w:rsidR="00D711F9">
        <w:rPr>
          <w:rFonts w:ascii="Arial" w:hAnsi="Arial" w:cs="Arial"/>
          <w:szCs w:val="24"/>
          <w:lang w:val="el-GR"/>
        </w:rPr>
        <w:t>μας</w:t>
      </w:r>
      <w:r>
        <w:rPr>
          <w:rFonts w:ascii="Arial" w:hAnsi="Arial" w:cs="Arial"/>
          <w:szCs w:val="24"/>
          <w:lang w:val="el-GR"/>
        </w:rPr>
        <w:t xml:space="preserve"> ως εθνικού κοινοβουλίου κράτους μέλους </w:t>
      </w:r>
      <w:r w:rsidR="00A70AC1">
        <w:rPr>
          <w:rFonts w:ascii="Arial" w:hAnsi="Arial" w:cs="Arial"/>
          <w:szCs w:val="24"/>
          <w:lang w:val="el-GR"/>
        </w:rPr>
        <w:t>στο ευρωπαϊκό γίγνεσθαι</w:t>
      </w:r>
      <w:r w:rsidR="000A4D5A">
        <w:rPr>
          <w:rFonts w:ascii="Arial" w:hAnsi="Arial" w:cs="Arial"/>
          <w:szCs w:val="24"/>
          <w:lang w:val="el-GR"/>
        </w:rPr>
        <w:t>,</w:t>
      </w:r>
      <w:r w:rsidR="00A70AC1">
        <w:rPr>
          <w:rFonts w:ascii="Arial" w:hAnsi="Arial" w:cs="Arial"/>
          <w:szCs w:val="24"/>
          <w:lang w:val="el-GR"/>
        </w:rPr>
        <w:t xml:space="preserve"> </w:t>
      </w:r>
      <w:r>
        <w:rPr>
          <w:rFonts w:ascii="Arial" w:hAnsi="Arial" w:cs="Arial"/>
          <w:szCs w:val="24"/>
          <w:lang w:val="el-GR"/>
        </w:rPr>
        <w:t>αναπτύσσοντας ε</w:t>
      </w:r>
      <w:r w:rsidR="00E67978">
        <w:rPr>
          <w:rFonts w:ascii="Arial" w:hAnsi="Arial" w:cs="Arial"/>
          <w:szCs w:val="24"/>
          <w:lang w:val="el-GR"/>
        </w:rPr>
        <w:t>νεργότερ</w:t>
      </w:r>
      <w:r w:rsidR="008D3456">
        <w:rPr>
          <w:rFonts w:ascii="Arial" w:hAnsi="Arial" w:cs="Arial"/>
          <w:szCs w:val="24"/>
          <w:lang w:val="el-GR"/>
        </w:rPr>
        <w:t>η συμμετοχή</w:t>
      </w:r>
      <w:r w:rsidR="00E67978">
        <w:rPr>
          <w:rFonts w:ascii="Arial" w:hAnsi="Arial" w:cs="Arial"/>
          <w:szCs w:val="24"/>
          <w:lang w:val="el-GR"/>
        </w:rPr>
        <w:t xml:space="preserve"> στο πλαίσιο της εξέτασης ευρωπαϊκών θεμάτων νομοθετικής αλλά και πολιτικής φύσης</w:t>
      </w:r>
      <w:r w:rsidR="00A70AC1">
        <w:rPr>
          <w:rFonts w:ascii="Arial" w:hAnsi="Arial" w:cs="Arial"/>
          <w:szCs w:val="24"/>
          <w:lang w:val="el-GR"/>
        </w:rPr>
        <w:t>:</w:t>
      </w:r>
      <w:r w:rsidR="001C0C8C">
        <w:rPr>
          <w:rFonts w:ascii="Arial" w:hAnsi="Arial" w:cs="Arial"/>
          <w:szCs w:val="24"/>
          <w:lang w:val="el-GR"/>
        </w:rPr>
        <w:t xml:space="preserve"> </w:t>
      </w:r>
    </w:p>
    <w:p w14:paraId="5509CC4F" w14:textId="3854FCE8" w:rsidR="00981BDB" w:rsidRDefault="008D3456" w:rsidP="00F11C88">
      <w:pPr>
        <w:pStyle w:val="ListParagraph"/>
        <w:numPr>
          <w:ilvl w:val="0"/>
          <w:numId w:val="8"/>
        </w:numPr>
        <w:spacing w:line="360" w:lineRule="auto"/>
        <w:rPr>
          <w:rFonts w:ascii="Arial" w:hAnsi="Arial" w:cs="Arial"/>
          <w:szCs w:val="24"/>
          <w:lang w:val="el-GR"/>
        </w:rPr>
      </w:pPr>
      <w:r>
        <w:rPr>
          <w:rFonts w:ascii="Arial" w:hAnsi="Arial" w:cs="Arial"/>
          <w:szCs w:val="24"/>
          <w:lang w:val="el-GR"/>
        </w:rPr>
        <w:t>Συμμετέχοντας</w:t>
      </w:r>
      <w:r w:rsidR="00981BDB">
        <w:rPr>
          <w:rFonts w:ascii="Arial" w:hAnsi="Arial" w:cs="Arial"/>
          <w:szCs w:val="24"/>
          <w:lang w:val="el-GR"/>
        </w:rPr>
        <w:t xml:space="preserve"> </w:t>
      </w:r>
      <w:r w:rsidR="00E67978">
        <w:rPr>
          <w:rFonts w:ascii="Arial" w:hAnsi="Arial" w:cs="Arial"/>
          <w:szCs w:val="24"/>
          <w:lang w:val="el-GR"/>
        </w:rPr>
        <w:t xml:space="preserve">στις ομάδες εργασίας </w:t>
      </w:r>
      <w:r w:rsidR="00981BDB">
        <w:rPr>
          <w:rFonts w:ascii="Arial" w:hAnsi="Arial" w:cs="Arial"/>
          <w:szCs w:val="24"/>
          <w:lang w:val="el-GR"/>
        </w:rPr>
        <w:t xml:space="preserve">της Διάσκεψης </w:t>
      </w:r>
      <w:r w:rsidR="00E67978">
        <w:rPr>
          <w:rFonts w:ascii="Arial" w:hAnsi="Arial" w:cs="Arial"/>
          <w:szCs w:val="24"/>
          <w:lang w:val="el-GR"/>
        </w:rPr>
        <w:t xml:space="preserve">για το </w:t>
      </w:r>
      <w:r w:rsidR="00145C1F">
        <w:rPr>
          <w:rFonts w:ascii="Arial" w:hAnsi="Arial" w:cs="Arial"/>
          <w:szCs w:val="24"/>
          <w:lang w:val="el-GR"/>
        </w:rPr>
        <w:t>Μ</w:t>
      </w:r>
      <w:r w:rsidR="00E67978">
        <w:rPr>
          <w:rFonts w:ascii="Arial" w:hAnsi="Arial" w:cs="Arial"/>
          <w:szCs w:val="24"/>
          <w:lang w:val="el-GR"/>
        </w:rPr>
        <w:t xml:space="preserve">έλλον της Ευρώπης </w:t>
      </w:r>
    </w:p>
    <w:p w14:paraId="36EFE9A7" w14:textId="2F772D45" w:rsidR="00981BDB" w:rsidRDefault="008D3456" w:rsidP="00F11C88">
      <w:pPr>
        <w:pStyle w:val="ListParagraph"/>
        <w:numPr>
          <w:ilvl w:val="0"/>
          <w:numId w:val="8"/>
        </w:numPr>
        <w:spacing w:line="360" w:lineRule="auto"/>
        <w:rPr>
          <w:rFonts w:ascii="Arial" w:hAnsi="Arial" w:cs="Arial"/>
          <w:szCs w:val="24"/>
          <w:lang w:val="el-GR"/>
        </w:rPr>
      </w:pPr>
      <w:r>
        <w:rPr>
          <w:rFonts w:ascii="Arial" w:hAnsi="Arial" w:cs="Arial"/>
          <w:szCs w:val="24"/>
          <w:lang w:val="el-GR"/>
        </w:rPr>
        <w:t>Διεξάγοντας</w:t>
      </w:r>
      <w:r w:rsidR="000A4D5A">
        <w:rPr>
          <w:rFonts w:ascii="Arial" w:hAnsi="Arial" w:cs="Arial"/>
          <w:szCs w:val="24"/>
          <w:lang w:val="el-GR"/>
        </w:rPr>
        <w:t xml:space="preserve"> στο πλαίσιο της Διάσκεψης,</w:t>
      </w:r>
      <w:r w:rsidR="00460AAB">
        <w:rPr>
          <w:rFonts w:ascii="Arial" w:hAnsi="Arial" w:cs="Arial"/>
          <w:szCs w:val="24"/>
          <w:lang w:val="el-GR"/>
        </w:rPr>
        <w:t xml:space="preserve"> Ανοιχτ</w:t>
      </w:r>
      <w:r>
        <w:rPr>
          <w:rFonts w:ascii="Arial" w:hAnsi="Arial" w:cs="Arial"/>
          <w:szCs w:val="24"/>
          <w:lang w:val="el-GR"/>
        </w:rPr>
        <w:t>ό</w:t>
      </w:r>
      <w:r w:rsidR="00460AAB">
        <w:rPr>
          <w:rFonts w:ascii="Arial" w:hAnsi="Arial" w:cs="Arial"/>
          <w:szCs w:val="24"/>
          <w:lang w:val="el-GR"/>
        </w:rPr>
        <w:t xml:space="preserve"> </w:t>
      </w:r>
      <w:r>
        <w:rPr>
          <w:rFonts w:ascii="Arial" w:hAnsi="Arial" w:cs="Arial"/>
          <w:szCs w:val="24"/>
          <w:lang w:val="el-GR"/>
        </w:rPr>
        <w:t>Διάλογο</w:t>
      </w:r>
      <w:r w:rsidR="007952D3" w:rsidRPr="007952D3">
        <w:rPr>
          <w:rFonts w:ascii="Arial" w:hAnsi="Arial" w:cs="Arial"/>
          <w:szCs w:val="24"/>
        </w:rPr>
        <w:t xml:space="preserve"> </w:t>
      </w:r>
      <w:r w:rsidR="00981BDB">
        <w:rPr>
          <w:rFonts w:ascii="Arial" w:hAnsi="Arial" w:cs="Arial"/>
          <w:szCs w:val="24"/>
          <w:lang w:val="el-GR"/>
        </w:rPr>
        <w:t xml:space="preserve">με την </w:t>
      </w:r>
      <w:r w:rsidR="00145C1F">
        <w:rPr>
          <w:rFonts w:ascii="Arial" w:hAnsi="Arial" w:cs="Arial"/>
          <w:szCs w:val="24"/>
          <w:lang w:val="el-GR"/>
        </w:rPr>
        <w:t>Κ</w:t>
      </w:r>
      <w:r w:rsidR="00981BDB">
        <w:rPr>
          <w:rFonts w:ascii="Arial" w:hAnsi="Arial" w:cs="Arial"/>
          <w:szCs w:val="24"/>
          <w:lang w:val="el-GR"/>
        </w:rPr>
        <w:t>οινωνία των Πολιτών</w:t>
      </w:r>
      <w:r w:rsidR="007952D3">
        <w:rPr>
          <w:rFonts w:ascii="Arial" w:hAnsi="Arial" w:cs="Arial"/>
          <w:szCs w:val="24"/>
          <w:lang w:val="el-GR"/>
        </w:rPr>
        <w:t>,</w:t>
      </w:r>
      <w:r w:rsidR="00D711F9">
        <w:rPr>
          <w:rFonts w:ascii="Arial" w:hAnsi="Arial" w:cs="Arial"/>
          <w:szCs w:val="24"/>
          <w:lang w:val="el-GR"/>
        </w:rPr>
        <w:t xml:space="preserve"> ως μια εξαιρετική άσκηση συμμετοχικής δημοκρατίας</w:t>
      </w:r>
    </w:p>
    <w:p w14:paraId="07E0AE30" w14:textId="0A107381" w:rsidR="00162220" w:rsidRPr="00AD3776" w:rsidRDefault="000A4D5A" w:rsidP="00F11C88">
      <w:pPr>
        <w:pStyle w:val="ListParagraph"/>
        <w:numPr>
          <w:ilvl w:val="0"/>
          <w:numId w:val="10"/>
        </w:numPr>
        <w:spacing w:line="360" w:lineRule="auto"/>
        <w:ind w:left="709"/>
        <w:rPr>
          <w:rFonts w:ascii="Arial" w:hAnsi="Arial" w:cs="Arial"/>
          <w:szCs w:val="24"/>
          <w:lang w:val="el-GR"/>
        </w:rPr>
      </w:pPr>
      <w:r w:rsidRPr="00AD3776">
        <w:rPr>
          <w:rFonts w:ascii="Arial" w:hAnsi="Arial" w:cs="Arial"/>
          <w:szCs w:val="24"/>
          <w:lang w:val="el-GR"/>
        </w:rPr>
        <w:t>Ενισχύοντας</w:t>
      </w:r>
      <w:r w:rsidR="00D200C4" w:rsidRPr="00AD3776">
        <w:rPr>
          <w:rFonts w:ascii="Arial" w:hAnsi="Arial" w:cs="Arial"/>
          <w:szCs w:val="24"/>
          <w:lang w:val="el-GR"/>
        </w:rPr>
        <w:t xml:space="preserve"> τη σχέση με τους ευρωβουλευτές </w:t>
      </w:r>
      <w:r w:rsidR="00974FDE" w:rsidRPr="00AD3776">
        <w:rPr>
          <w:rFonts w:ascii="Arial" w:hAnsi="Arial" w:cs="Arial"/>
          <w:szCs w:val="24"/>
          <w:lang w:val="el-GR"/>
        </w:rPr>
        <w:t>μας</w:t>
      </w:r>
      <w:r w:rsidR="00D200C4" w:rsidRPr="00AD3776">
        <w:rPr>
          <w:rFonts w:ascii="Arial" w:hAnsi="Arial" w:cs="Arial"/>
          <w:szCs w:val="24"/>
          <w:lang w:val="el-GR"/>
        </w:rPr>
        <w:t xml:space="preserve"> </w:t>
      </w:r>
      <w:r w:rsidRPr="00AD3776">
        <w:rPr>
          <w:rFonts w:ascii="Arial" w:hAnsi="Arial" w:cs="Arial"/>
          <w:szCs w:val="24"/>
          <w:lang w:val="el-GR"/>
        </w:rPr>
        <w:t>μ</w:t>
      </w:r>
      <w:r w:rsidR="004C7EDC" w:rsidRPr="00AD3776">
        <w:rPr>
          <w:rFonts w:ascii="Arial" w:hAnsi="Arial" w:cs="Arial"/>
          <w:szCs w:val="24"/>
          <w:lang w:val="el-GR"/>
        </w:rPr>
        <w:t>έσα από</w:t>
      </w:r>
      <w:r w:rsidRPr="00AD3776">
        <w:rPr>
          <w:rFonts w:ascii="Arial" w:hAnsi="Arial" w:cs="Arial"/>
          <w:szCs w:val="24"/>
          <w:lang w:val="el-GR"/>
        </w:rPr>
        <w:t xml:space="preserve"> τη θεσμοθέτηση</w:t>
      </w:r>
      <w:r w:rsidR="00D200C4" w:rsidRPr="00AD3776">
        <w:rPr>
          <w:rFonts w:ascii="Arial" w:hAnsi="Arial" w:cs="Arial"/>
          <w:szCs w:val="24"/>
          <w:lang w:val="el-GR"/>
        </w:rPr>
        <w:t xml:space="preserve"> τακτικ</w:t>
      </w:r>
      <w:r w:rsidRPr="00AD3776">
        <w:rPr>
          <w:rFonts w:ascii="Arial" w:hAnsi="Arial" w:cs="Arial"/>
          <w:szCs w:val="24"/>
          <w:lang w:val="el-GR"/>
        </w:rPr>
        <w:t>ών</w:t>
      </w:r>
      <w:r w:rsidR="00D200C4" w:rsidRPr="00AD3776">
        <w:rPr>
          <w:rFonts w:ascii="Arial" w:hAnsi="Arial" w:cs="Arial"/>
          <w:szCs w:val="24"/>
          <w:lang w:val="el-GR"/>
        </w:rPr>
        <w:t xml:space="preserve"> συναντήσε</w:t>
      </w:r>
      <w:r w:rsidRPr="00AD3776">
        <w:rPr>
          <w:rFonts w:ascii="Arial" w:hAnsi="Arial" w:cs="Arial"/>
          <w:szCs w:val="24"/>
          <w:lang w:val="el-GR"/>
        </w:rPr>
        <w:t>ων</w:t>
      </w:r>
      <w:r w:rsidR="00974FDE" w:rsidRPr="00AD3776">
        <w:rPr>
          <w:rFonts w:ascii="Arial" w:hAnsi="Arial" w:cs="Arial"/>
          <w:szCs w:val="24"/>
          <w:lang w:val="el-GR"/>
        </w:rPr>
        <w:t xml:space="preserve"> </w:t>
      </w:r>
      <w:r w:rsidR="00D200C4" w:rsidRPr="00AD3776">
        <w:rPr>
          <w:rFonts w:ascii="Arial" w:hAnsi="Arial" w:cs="Arial"/>
          <w:szCs w:val="24"/>
          <w:lang w:val="el-GR"/>
        </w:rPr>
        <w:t xml:space="preserve">για καλύτερο συντονισμό και προώθηση των </w:t>
      </w:r>
      <w:proofErr w:type="spellStart"/>
      <w:r w:rsidR="00D200C4" w:rsidRPr="00AD3776">
        <w:rPr>
          <w:rFonts w:ascii="Arial" w:hAnsi="Arial" w:cs="Arial"/>
          <w:szCs w:val="24"/>
          <w:lang w:val="el-GR"/>
        </w:rPr>
        <w:t>θέσε</w:t>
      </w:r>
      <w:r w:rsidR="00145C1F">
        <w:rPr>
          <w:rFonts w:ascii="Arial" w:hAnsi="Arial" w:cs="Arial"/>
          <w:szCs w:val="24"/>
          <w:lang w:val="el-GR"/>
        </w:rPr>
        <w:t>ώ</w:t>
      </w:r>
      <w:r w:rsidR="00D200C4" w:rsidRPr="00AD3776">
        <w:rPr>
          <w:rFonts w:ascii="Arial" w:hAnsi="Arial" w:cs="Arial"/>
          <w:szCs w:val="24"/>
          <w:lang w:val="el-GR"/>
        </w:rPr>
        <w:t>ν</w:t>
      </w:r>
      <w:proofErr w:type="spellEnd"/>
      <w:r w:rsidR="00D200C4" w:rsidRPr="00AD3776">
        <w:rPr>
          <w:rFonts w:ascii="Arial" w:hAnsi="Arial" w:cs="Arial"/>
          <w:szCs w:val="24"/>
          <w:lang w:val="el-GR"/>
        </w:rPr>
        <w:t xml:space="preserve"> </w:t>
      </w:r>
      <w:r w:rsidR="00D200C4" w:rsidRPr="00AD3776">
        <w:rPr>
          <w:rFonts w:ascii="Arial" w:hAnsi="Arial" w:cs="Arial"/>
          <w:szCs w:val="24"/>
          <w:lang w:val="el-GR"/>
        </w:rPr>
        <w:lastRenderedPageBreak/>
        <w:t>μας στο Ευρωπαϊκό Κοινοβούλιο</w:t>
      </w:r>
      <w:r w:rsidR="00F25BFD" w:rsidRPr="00AD3776">
        <w:rPr>
          <w:rFonts w:ascii="Arial" w:hAnsi="Arial" w:cs="Arial"/>
          <w:szCs w:val="24"/>
          <w:lang w:val="el-GR"/>
        </w:rPr>
        <w:t>, καθώς και την εξέταση σημαντικών νομοθεσιών που συζητούνται στο επίπεδο της Ένωσης</w:t>
      </w:r>
    </w:p>
    <w:p w14:paraId="13D21D0F" w14:textId="77777777" w:rsidR="00162220" w:rsidRDefault="00162220" w:rsidP="00F11C88">
      <w:pPr>
        <w:pStyle w:val="ListParagraph"/>
        <w:spacing w:line="360" w:lineRule="auto"/>
        <w:ind w:left="0"/>
        <w:rPr>
          <w:rFonts w:ascii="Arial" w:hAnsi="Arial" w:cs="Arial"/>
          <w:b/>
          <w:bCs/>
          <w:szCs w:val="24"/>
          <w:lang w:val="el-GR"/>
        </w:rPr>
      </w:pPr>
    </w:p>
    <w:p w14:paraId="46E22358" w14:textId="77777777" w:rsidR="004C7EDC" w:rsidRDefault="00162220" w:rsidP="00F11C88">
      <w:pPr>
        <w:pStyle w:val="ListParagraph"/>
        <w:spacing w:line="360" w:lineRule="auto"/>
        <w:ind w:left="0"/>
        <w:rPr>
          <w:rFonts w:ascii="Arial" w:hAnsi="Arial" w:cs="Arial"/>
          <w:szCs w:val="24"/>
          <w:lang w:val="el-GR"/>
        </w:rPr>
      </w:pPr>
      <w:r>
        <w:rPr>
          <w:rFonts w:ascii="Arial" w:hAnsi="Arial" w:cs="Arial"/>
          <w:b/>
          <w:bCs/>
          <w:szCs w:val="24"/>
          <w:lang w:val="el-GR"/>
        </w:rPr>
        <w:t>Κοινοβουλευτική Διπλωματία</w:t>
      </w:r>
      <w:r w:rsidR="00D200C4">
        <w:rPr>
          <w:rFonts w:ascii="Arial" w:hAnsi="Arial" w:cs="Arial"/>
          <w:szCs w:val="24"/>
          <w:lang w:val="el-GR"/>
        </w:rPr>
        <w:t xml:space="preserve"> </w:t>
      </w:r>
    </w:p>
    <w:p w14:paraId="3846B1A0" w14:textId="18697E31" w:rsidR="00DB37CC" w:rsidRDefault="004C7EDC" w:rsidP="00F11C88">
      <w:pPr>
        <w:pStyle w:val="ListParagraph"/>
        <w:spacing w:line="360" w:lineRule="auto"/>
        <w:ind w:left="0"/>
        <w:rPr>
          <w:rFonts w:ascii="Arial" w:hAnsi="Arial" w:cs="Arial"/>
          <w:szCs w:val="24"/>
          <w:lang w:val="el-GR"/>
        </w:rPr>
      </w:pPr>
      <w:r>
        <w:rPr>
          <w:rFonts w:ascii="Arial" w:hAnsi="Arial" w:cs="Arial"/>
          <w:szCs w:val="24"/>
          <w:lang w:val="el-GR"/>
        </w:rPr>
        <w:t>Αναπτύξαμε σημαντική δράση α</w:t>
      </w:r>
      <w:r w:rsidR="00C7388E">
        <w:rPr>
          <w:rFonts w:ascii="Arial" w:hAnsi="Arial" w:cs="Arial"/>
          <w:szCs w:val="24"/>
          <w:lang w:val="el-GR"/>
        </w:rPr>
        <w:t>ξιο</w:t>
      </w:r>
      <w:r w:rsidR="007952D3">
        <w:rPr>
          <w:rFonts w:ascii="Arial" w:hAnsi="Arial" w:cs="Arial"/>
          <w:szCs w:val="24"/>
          <w:lang w:val="el-GR"/>
        </w:rPr>
        <w:t>πο</w:t>
      </w:r>
      <w:r>
        <w:rPr>
          <w:rFonts w:ascii="Arial" w:hAnsi="Arial" w:cs="Arial"/>
          <w:szCs w:val="24"/>
          <w:lang w:val="el-GR"/>
        </w:rPr>
        <w:t>ιώντας</w:t>
      </w:r>
      <w:r w:rsidR="007952D3">
        <w:rPr>
          <w:rFonts w:ascii="Arial" w:hAnsi="Arial" w:cs="Arial"/>
          <w:szCs w:val="24"/>
          <w:lang w:val="el-GR"/>
        </w:rPr>
        <w:t xml:space="preserve"> στο έπακρον </w:t>
      </w:r>
      <w:r>
        <w:rPr>
          <w:rFonts w:ascii="Arial" w:hAnsi="Arial" w:cs="Arial"/>
          <w:szCs w:val="24"/>
          <w:lang w:val="el-GR"/>
        </w:rPr>
        <w:t xml:space="preserve">τις ευκαιρίες και δυνατότητες που μας παρέχει η κοινοβουλευτική διπλωματία </w:t>
      </w:r>
      <w:r w:rsidR="003406BA">
        <w:rPr>
          <w:rFonts w:ascii="Arial" w:hAnsi="Arial" w:cs="Arial"/>
          <w:szCs w:val="24"/>
          <w:lang w:val="el-GR"/>
        </w:rPr>
        <w:t>στοχεύοντας στη σύμπλευση</w:t>
      </w:r>
      <w:r w:rsidR="00DC748C">
        <w:rPr>
          <w:rFonts w:ascii="Arial" w:hAnsi="Arial" w:cs="Arial"/>
          <w:szCs w:val="24"/>
          <w:lang w:val="el-GR"/>
        </w:rPr>
        <w:t xml:space="preserve"> με </w:t>
      </w:r>
      <w:r w:rsidR="00141A7B">
        <w:rPr>
          <w:rFonts w:ascii="Arial" w:hAnsi="Arial" w:cs="Arial"/>
          <w:szCs w:val="24"/>
          <w:lang w:val="el-GR"/>
        </w:rPr>
        <w:t>τους εταίρους μας</w:t>
      </w:r>
      <w:r w:rsidR="003406BA">
        <w:rPr>
          <w:rFonts w:ascii="Arial" w:hAnsi="Arial" w:cs="Arial"/>
          <w:szCs w:val="24"/>
          <w:lang w:val="el-GR"/>
        </w:rPr>
        <w:t xml:space="preserve"> για την αντιμετώπιση των μεγάλων διεθνών προκλήσεων αλλά κα</w:t>
      </w:r>
      <w:r w:rsidR="00DC748C">
        <w:rPr>
          <w:rFonts w:ascii="Arial" w:hAnsi="Arial" w:cs="Arial"/>
          <w:szCs w:val="24"/>
          <w:lang w:val="el-GR"/>
        </w:rPr>
        <w:t>ι</w:t>
      </w:r>
      <w:r w:rsidR="00671BB2">
        <w:rPr>
          <w:rFonts w:ascii="Arial" w:hAnsi="Arial" w:cs="Arial"/>
          <w:szCs w:val="24"/>
          <w:lang w:val="el-GR"/>
        </w:rPr>
        <w:t xml:space="preserve"> τη στερέωση και</w:t>
      </w:r>
      <w:r w:rsidR="007952D3">
        <w:rPr>
          <w:rFonts w:ascii="Arial" w:hAnsi="Arial" w:cs="Arial"/>
          <w:szCs w:val="24"/>
          <w:lang w:val="el-GR"/>
        </w:rPr>
        <w:t xml:space="preserve"> εμβάθυνση</w:t>
      </w:r>
      <w:r>
        <w:rPr>
          <w:rFonts w:ascii="Arial" w:hAnsi="Arial" w:cs="Arial"/>
          <w:szCs w:val="24"/>
          <w:lang w:val="el-GR"/>
        </w:rPr>
        <w:t xml:space="preserve"> εποικοδομητικών </w:t>
      </w:r>
      <w:r w:rsidR="00671BB2">
        <w:rPr>
          <w:rFonts w:ascii="Arial" w:hAnsi="Arial" w:cs="Arial"/>
          <w:szCs w:val="24"/>
          <w:lang w:val="el-GR"/>
        </w:rPr>
        <w:t>σχέσεων και συνεργασιών, προωθώντας</w:t>
      </w:r>
      <w:r w:rsidR="00DC748C">
        <w:rPr>
          <w:rFonts w:ascii="Arial" w:hAnsi="Arial" w:cs="Arial"/>
          <w:szCs w:val="24"/>
          <w:lang w:val="el-GR"/>
        </w:rPr>
        <w:t xml:space="preserve"> παράλληλα</w:t>
      </w:r>
      <w:r w:rsidR="00671BB2">
        <w:rPr>
          <w:rFonts w:ascii="Arial" w:hAnsi="Arial" w:cs="Arial"/>
          <w:szCs w:val="24"/>
          <w:lang w:val="el-GR"/>
        </w:rPr>
        <w:t xml:space="preserve"> τα συμφέροντα της Κυπριακής Δημοκρατίας σε</w:t>
      </w:r>
      <w:r w:rsidR="001350C5">
        <w:rPr>
          <w:rFonts w:ascii="Arial" w:hAnsi="Arial" w:cs="Arial"/>
          <w:szCs w:val="24"/>
          <w:lang w:val="el-GR"/>
        </w:rPr>
        <w:t xml:space="preserve"> διμερές, περιφερειακό, ευρωπαϊκό και διεθνές επίπεδο</w:t>
      </w:r>
      <w:r w:rsidR="00DB37CC">
        <w:rPr>
          <w:rFonts w:ascii="Arial" w:hAnsi="Arial" w:cs="Arial"/>
          <w:szCs w:val="24"/>
          <w:lang w:val="el-GR"/>
        </w:rPr>
        <w:t>.</w:t>
      </w:r>
      <w:r w:rsidR="009B3FE4">
        <w:rPr>
          <w:rFonts w:ascii="Arial" w:hAnsi="Arial" w:cs="Arial"/>
          <w:szCs w:val="24"/>
          <w:lang w:val="el-GR"/>
        </w:rPr>
        <w:t xml:space="preserve"> </w:t>
      </w:r>
    </w:p>
    <w:p w14:paraId="1E7DA5A5" w14:textId="77777777" w:rsidR="00360D5D" w:rsidRPr="00360D5D" w:rsidRDefault="00360D5D" w:rsidP="00F11C88">
      <w:pPr>
        <w:spacing w:line="360" w:lineRule="auto"/>
        <w:ind w:left="360"/>
        <w:rPr>
          <w:rFonts w:ascii="Arial" w:hAnsi="Arial" w:cs="Arial"/>
          <w:szCs w:val="24"/>
          <w:lang w:val="el-GR"/>
        </w:rPr>
      </w:pPr>
    </w:p>
    <w:p w14:paraId="55B00189" w14:textId="402908B7" w:rsidR="00DB37CC" w:rsidRDefault="00360D5D" w:rsidP="00F11C88">
      <w:pPr>
        <w:pStyle w:val="ListParagraph"/>
        <w:numPr>
          <w:ilvl w:val="0"/>
          <w:numId w:val="17"/>
        </w:numPr>
        <w:spacing w:line="360" w:lineRule="auto"/>
        <w:rPr>
          <w:rFonts w:ascii="Arial" w:hAnsi="Arial" w:cs="Arial"/>
          <w:szCs w:val="24"/>
          <w:lang w:val="el-GR"/>
        </w:rPr>
      </w:pPr>
      <w:r>
        <w:rPr>
          <w:rFonts w:ascii="Arial" w:hAnsi="Arial" w:cs="Arial"/>
          <w:szCs w:val="24"/>
          <w:lang w:val="el-GR"/>
        </w:rPr>
        <w:t>Από κοινού λήψη</w:t>
      </w:r>
      <w:r w:rsidR="00C556C4">
        <w:rPr>
          <w:rFonts w:ascii="Arial" w:hAnsi="Arial" w:cs="Arial"/>
          <w:szCs w:val="24"/>
          <w:lang w:val="el-GR"/>
        </w:rPr>
        <w:t xml:space="preserve"> διεθνών</w:t>
      </w:r>
      <w:r>
        <w:rPr>
          <w:rFonts w:ascii="Arial" w:hAnsi="Arial" w:cs="Arial"/>
          <w:szCs w:val="24"/>
          <w:lang w:val="el-GR"/>
        </w:rPr>
        <w:t xml:space="preserve"> πρωτοβουλιών για την αντιμετώπιση </w:t>
      </w:r>
      <w:r w:rsidR="000570DA">
        <w:rPr>
          <w:rFonts w:ascii="Arial" w:hAnsi="Arial" w:cs="Arial"/>
          <w:szCs w:val="24"/>
          <w:lang w:val="el-GR"/>
        </w:rPr>
        <w:t>του</w:t>
      </w:r>
      <w:r>
        <w:rPr>
          <w:rFonts w:ascii="Arial" w:hAnsi="Arial" w:cs="Arial"/>
          <w:szCs w:val="24"/>
          <w:lang w:val="el-GR"/>
        </w:rPr>
        <w:t xml:space="preserve"> πολέμου και των συνεπειών του.</w:t>
      </w:r>
    </w:p>
    <w:p w14:paraId="48A140AA" w14:textId="23E2D4E6" w:rsidR="00360D5D" w:rsidRPr="00360D5D" w:rsidRDefault="00360D5D" w:rsidP="00F11C88">
      <w:pPr>
        <w:pStyle w:val="ListParagraph"/>
        <w:numPr>
          <w:ilvl w:val="0"/>
          <w:numId w:val="17"/>
        </w:numPr>
        <w:spacing w:line="360" w:lineRule="auto"/>
        <w:rPr>
          <w:rFonts w:ascii="Arial" w:hAnsi="Arial" w:cs="Arial"/>
          <w:szCs w:val="24"/>
          <w:lang w:val="el-GR"/>
        </w:rPr>
      </w:pPr>
      <w:r>
        <w:rPr>
          <w:rFonts w:ascii="Arial" w:hAnsi="Arial" w:cs="Arial"/>
          <w:szCs w:val="24"/>
          <w:lang w:val="el-GR"/>
        </w:rPr>
        <w:t>Ενημέρωση για το Κυπριακό και τις επιμέρους πτυχές του.</w:t>
      </w:r>
    </w:p>
    <w:p w14:paraId="414D0750" w14:textId="5F7736ED" w:rsidR="00360D5D" w:rsidRPr="00360D5D" w:rsidRDefault="00360D5D" w:rsidP="00F11C88">
      <w:pPr>
        <w:pStyle w:val="ListParagraph"/>
        <w:numPr>
          <w:ilvl w:val="0"/>
          <w:numId w:val="17"/>
        </w:numPr>
        <w:spacing w:line="360" w:lineRule="auto"/>
        <w:rPr>
          <w:rFonts w:ascii="Arial" w:hAnsi="Arial" w:cs="Arial"/>
          <w:szCs w:val="24"/>
          <w:lang w:val="el-GR"/>
        </w:rPr>
      </w:pPr>
      <w:r>
        <w:rPr>
          <w:rFonts w:ascii="Arial" w:hAnsi="Arial" w:cs="Arial"/>
          <w:szCs w:val="24"/>
          <w:lang w:val="el-GR"/>
        </w:rPr>
        <w:t>Εντατική προσπάθεια ανάδειξης της έκδηλης ομοιότητας μεταξύ της ρωσικής εισβολής στην Ουκρανία και της τουρκικής εισβολής και συνεχιζόμενης κατοχής στην Κύπρο, αλλά και του ασύμβατου της πολιτικής των δύο μέτρων και δύο σταθμών σε σχέση με τις ευρωπαϊκές αρχές και αξίες.</w:t>
      </w:r>
      <w:r w:rsidRPr="00DC748C">
        <w:rPr>
          <w:rFonts w:ascii="Arial" w:hAnsi="Arial" w:cs="Arial"/>
          <w:szCs w:val="24"/>
          <w:lang w:val="el-GR"/>
        </w:rPr>
        <w:t xml:space="preserve"> </w:t>
      </w:r>
    </w:p>
    <w:p w14:paraId="73D3F812" w14:textId="20BB13AE" w:rsidR="000D6DEE" w:rsidRDefault="00141A7B" w:rsidP="00F11C88">
      <w:pPr>
        <w:pStyle w:val="ListParagraph"/>
        <w:numPr>
          <w:ilvl w:val="0"/>
          <w:numId w:val="17"/>
        </w:numPr>
        <w:spacing w:line="360" w:lineRule="auto"/>
        <w:rPr>
          <w:rFonts w:ascii="Arial" w:hAnsi="Arial" w:cs="Arial"/>
          <w:szCs w:val="24"/>
          <w:lang w:val="el-GR"/>
        </w:rPr>
      </w:pPr>
      <w:r>
        <w:rPr>
          <w:rFonts w:ascii="Arial" w:hAnsi="Arial" w:cs="Arial"/>
          <w:szCs w:val="24"/>
          <w:lang w:val="el-GR"/>
        </w:rPr>
        <w:t xml:space="preserve">Αξιοποίηση συνεργασιών για την αντιμετώπιση των κλιμακούμενων </w:t>
      </w:r>
      <w:r w:rsidR="009B3FE4">
        <w:rPr>
          <w:rFonts w:ascii="Arial" w:hAnsi="Arial" w:cs="Arial"/>
          <w:szCs w:val="24"/>
          <w:lang w:val="el-GR"/>
        </w:rPr>
        <w:t xml:space="preserve">τουρκικών </w:t>
      </w:r>
      <w:r>
        <w:rPr>
          <w:rFonts w:ascii="Arial" w:hAnsi="Arial" w:cs="Arial"/>
          <w:szCs w:val="24"/>
          <w:lang w:val="el-GR"/>
        </w:rPr>
        <w:t xml:space="preserve">απειλών </w:t>
      </w:r>
      <w:r w:rsidR="009B3FE4">
        <w:rPr>
          <w:rFonts w:ascii="Arial" w:hAnsi="Arial" w:cs="Arial"/>
          <w:szCs w:val="24"/>
          <w:lang w:val="el-GR"/>
        </w:rPr>
        <w:t>και προκλήσεων που καθημερινά βιώνουμε</w:t>
      </w:r>
      <w:r w:rsidR="00CA18BD">
        <w:rPr>
          <w:rFonts w:ascii="Arial" w:hAnsi="Arial" w:cs="Arial"/>
          <w:szCs w:val="24"/>
          <w:lang w:val="el-GR"/>
        </w:rPr>
        <w:t xml:space="preserve"> τόσο επί του εδάφους όσο</w:t>
      </w:r>
      <w:r>
        <w:rPr>
          <w:rFonts w:ascii="Arial" w:hAnsi="Arial" w:cs="Arial"/>
          <w:szCs w:val="24"/>
          <w:lang w:val="el-GR"/>
        </w:rPr>
        <w:t xml:space="preserve"> </w:t>
      </w:r>
      <w:r w:rsidR="00CA18BD">
        <w:rPr>
          <w:rFonts w:ascii="Arial" w:hAnsi="Arial" w:cs="Arial"/>
          <w:szCs w:val="24"/>
          <w:lang w:val="el-GR"/>
        </w:rPr>
        <w:t xml:space="preserve">και </w:t>
      </w:r>
      <w:r w:rsidR="000076EC">
        <w:rPr>
          <w:rFonts w:ascii="Arial" w:hAnsi="Arial" w:cs="Arial"/>
          <w:szCs w:val="24"/>
          <w:lang w:val="el-GR"/>
        </w:rPr>
        <w:t>στην</w:t>
      </w:r>
      <w:r w:rsidR="007E416A">
        <w:rPr>
          <w:rFonts w:ascii="Arial" w:hAnsi="Arial" w:cs="Arial"/>
          <w:szCs w:val="24"/>
          <w:lang w:val="el-GR"/>
        </w:rPr>
        <w:t xml:space="preserve"> κυπριακή ΑΟΖ</w:t>
      </w:r>
      <w:r w:rsidR="00CA18BD">
        <w:rPr>
          <w:rFonts w:ascii="Arial" w:hAnsi="Arial" w:cs="Arial"/>
          <w:szCs w:val="24"/>
          <w:lang w:val="el-GR"/>
        </w:rPr>
        <w:t>.</w:t>
      </w:r>
      <w:r w:rsidR="000C77C5">
        <w:rPr>
          <w:rFonts w:ascii="Arial" w:hAnsi="Arial" w:cs="Arial"/>
          <w:szCs w:val="24"/>
          <w:lang w:val="el-GR"/>
        </w:rPr>
        <w:t xml:space="preserve"> </w:t>
      </w:r>
    </w:p>
    <w:p w14:paraId="707516D3" w14:textId="0BC02AA8" w:rsidR="00C7388E" w:rsidRPr="004D4D74" w:rsidRDefault="004D4D74" w:rsidP="00F11C88">
      <w:pPr>
        <w:pStyle w:val="ListParagraph"/>
        <w:numPr>
          <w:ilvl w:val="0"/>
          <w:numId w:val="17"/>
        </w:numPr>
        <w:spacing w:line="360" w:lineRule="auto"/>
        <w:rPr>
          <w:rFonts w:ascii="Arial" w:hAnsi="Arial" w:cs="Arial"/>
          <w:szCs w:val="24"/>
          <w:lang w:val="el-GR"/>
        </w:rPr>
      </w:pPr>
      <w:r w:rsidRPr="004D4D74">
        <w:rPr>
          <w:rFonts w:ascii="Arial" w:hAnsi="Arial" w:cs="Arial"/>
          <w:szCs w:val="24"/>
          <w:lang w:val="el-GR"/>
        </w:rPr>
        <w:t xml:space="preserve">Επί τάπητος </w:t>
      </w:r>
      <w:r>
        <w:rPr>
          <w:rFonts w:ascii="Arial" w:hAnsi="Arial" w:cs="Arial"/>
          <w:szCs w:val="24"/>
          <w:lang w:val="el-GR"/>
        </w:rPr>
        <w:t xml:space="preserve">και όλα τα </w:t>
      </w:r>
      <w:r w:rsidRPr="004D4D74">
        <w:rPr>
          <w:rFonts w:ascii="Arial" w:hAnsi="Arial" w:cs="Arial"/>
          <w:szCs w:val="24"/>
          <w:lang w:val="el-GR"/>
        </w:rPr>
        <w:t>κρίσιμα ζητήματα και</w:t>
      </w:r>
      <w:r>
        <w:rPr>
          <w:rFonts w:ascii="Arial" w:hAnsi="Arial" w:cs="Arial"/>
          <w:szCs w:val="24"/>
          <w:lang w:val="el-GR"/>
        </w:rPr>
        <w:t xml:space="preserve"> προκλήσεις</w:t>
      </w:r>
      <w:r w:rsidRPr="004D4D74">
        <w:rPr>
          <w:rFonts w:ascii="Arial" w:hAnsi="Arial" w:cs="Arial"/>
          <w:szCs w:val="24"/>
          <w:lang w:val="el-GR"/>
        </w:rPr>
        <w:t>: Μεταναστευτικό, ενεργειακό, περιβαλλοντική και ανθρωπιστική κρίση</w:t>
      </w:r>
      <w:r w:rsidR="00C27A07">
        <w:rPr>
          <w:rFonts w:ascii="Arial" w:hAnsi="Arial" w:cs="Arial"/>
          <w:szCs w:val="24"/>
          <w:lang w:val="el-GR"/>
        </w:rPr>
        <w:t>, προπαγάνδα</w:t>
      </w:r>
      <w:r w:rsidR="008447A4">
        <w:rPr>
          <w:rFonts w:ascii="Arial" w:hAnsi="Arial" w:cs="Arial"/>
          <w:szCs w:val="24"/>
          <w:lang w:val="el-GR"/>
        </w:rPr>
        <w:t xml:space="preserve"> μέσα από</w:t>
      </w:r>
      <w:r w:rsidR="00C27A07">
        <w:rPr>
          <w:rFonts w:ascii="Arial" w:hAnsi="Arial" w:cs="Arial"/>
          <w:szCs w:val="24"/>
          <w:lang w:val="el-GR"/>
        </w:rPr>
        <w:t xml:space="preserve"> ψευδ</w:t>
      </w:r>
      <w:r w:rsidR="008447A4">
        <w:rPr>
          <w:rFonts w:ascii="Arial" w:hAnsi="Arial" w:cs="Arial"/>
          <w:szCs w:val="24"/>
          <w:lang w:val="el-GR"/>
        </w:rPr>
        <w:t>είς</w:t>
      </w:r>
      <w:r w:rsidR="00C27A07">
        <w:rPr>
          <w:rFonts w:ascii="Arial" w:hAnsi="Arial" w:cs="Arial"/>
          <w:szCs w:val="24"/>
          <w:lang w:val="el-GR"/>
        </w:rPr>
        <w:t xml:space="preserve"> ειδήσε</w:t>
      </w:r>
      <w:r w:rsidR="008447A4">
        <w:rPr>
          <w:rFonts w:ascii="Arial" w:hAnsi="Arial" w:cs="Arial"/>
          <w:szCs w:val="24"/>
          <w:lang w:val="el-GR"/>
        </w:rPr>
        <w:t>ις</w:t>
      </w:r>
      <w:r w:rsidR="00C27A07">
        <w:rPr>
          <w:rFonts w:ascii="Arial" w:hAnsi="Arial" w:cs="Arial"/>
          <w:szCs w:val="24"/>
          <w:lang w:val="el-GR"/>
        </w:rPr>
        <w:t>, ισότητα των φύλων</w:t>
      </w:r>
      <w:r w:rsidR="00DC748C">
        <w:rPr>
          <w:rFonts w:ascii="Arial" w:hAnsi="Arial" w:cs="Arial"/>
          <w:szCs w:val="24"/>
          <w:lang w:val="el-GR"/>
        </w:rPr>
        <w:t>.</w:t>
      </w:r>
      <w:r w:rsidRPr="004D4D74">
        <w:rPr>
          <w:rFonts w:ascii="Arial" w:hAnsi="Arial" w:cs="Arial"/>
          <w:szCs w:val="24"/>
          <w:lang w:val="el-GR"/>
        </w:rPr>
        <w:t xml:space="preserve">  </w:t>
      </w:r>
    </w:p>
    <w:p w14:paraId="06793872" w14:textId="77777777" w:rsidR="00EB7F72" w:rsidRDefault="00EB7F72" w:rsidP="00F11C88">
      <w:pPr>
        <w:pStyle w:val="ListParagraph"/>
        <w:spacing w:line="360" w:lineRule="auto"/>
        <w:ind w:left="0"/>
        <w:rPr>
          <w:rFonts w:ascii="Arial" w:hAnsi="Arial" w:cs="Arial"/>
          <w:b/>
          <w:bCs/>
          <w:szCs w:val="24"/>
          <w:lang w:val="el-GR"/>
        </w:rPr>
      </w:pPr>
    </w:p>
    <w:p w14:paraId="395A3A6D" w14:textId="6D767481" w:rsidR="00B271FE" w:rsidRPr="00C40CAF" w:rsidRDefault="008447A4" w:rsidP="00F11C88">
      <w:pPr>
        <w:pStyle w:val="ListParagraph"/>
        <w:spacing w:line="360" w:lineRule="auto"/>
        <w:ind w:left="0"/>
        <w:rPr>
          <w:rFonts w:ascii="Arial" w:hAnsi="Arial" w:cs="Arial"/>
          <w:szCs w:val="24"/>
        </w:rPr>
      </w:pPr>
      <w:r>
        <w:rPr>
          <w:rFonts w:ascii="Arial" w:hAnsi="Arial" w:cs="Arial"/>
          <w:szCs w:val="24"/>
          <w:lang w:val="el-GR"/>
        </w:rPr>
        <w:t>Α</w:t>
      </w:r>
      <w:r w:rsidRPr="00C40CAF">
        <w:rPr>
          <w:rFonts w:ascii="Arial" w:hAnsi="Arial" w:cs="Arial"/>
          <w:szCs w:val="24"/>
          <w:lang w:val="el-GR"/>
        </w:rPr>
        <w:t>π</w:t>
      </w:r>
      <w:r>
        <w:rPr>
          <w:rFonts w:ascii="Arial" w:hAnsi="Arial" w:cs="Arial"/>
          <w:szCs w:val="24"/>
          <w:lang w:val="el-GR"/>
        </w:rPr>
        <w:t>’</w:t>
      </w:r>
      <w:r w:rsidRPr="00C40CAF">
        <w:rPr>
          <w:rFonts w:ascii="Arial" w:hAnsi="Arial" w:cs="Arial"/>
          <w:szCs w:val="24"/>
          <w:lang w:val="el-GR"/>
        </w:rPr>
        <w:t xml:space="preserve"> την πρώτη</w:t>
      </w:r>
      <w:r w:rsidR="003622E3">
        <w:rPr>
          <w:rFonts w:ascii="Arial" w:hAnsi="Arial" w:cs="Arial"/>
          <w:szCs w:val="24"/>
          <w:lang w:val="el-GR"/>
        </w:rPr>
        <w:t xml:space="preserve"> κιόλας</w:t>
      </w:r>
      <w:r>
        <w:rPr>
          <w:rFonts w:ascii="Arial" w:hAnsi="Arial" w:cs="Arial"/>
          <w:szCs w:val="24"/>
          <w:lang w:val="el-GR"/>
        </w:rPr>
        <w:t xml:space="preserve"> στιγμή κ</w:t>
      </w:r>
      <w:r w:rsidR="00C40CAF" w:rsidRPr="00C40CAF">
        <w:rPr>
          <w:rFonts w:ascii="Arial" w:hAnsi="Arial" w:cs="Arial"/>
          <w:szCs w:val="24"/>
          <w:lang w:val="el-GR"/>
        </w:rPr>
        <w:t xml:space="preserve">αταδικάσαμε </w:t>
      </w:r>
      <w:r w:rsidR="00C40CAF">
        <w:rPr>
          <w:rFonts w:ascii="Arial" w:hAnsi="Arial" w:cs="Arial"/>
          <w:szCs w:val="24"/>
          <w:lang w:val="el-GR"/>
        </w:rPr>
        <w:t>με ομόφωνο ψήφισμα μας τη Ρωσική εισβολή στην Ουκρανία</w:t>
      </w:r>
      <w:r w:rsidR="006A4483">
        <w:rPr>
          <w:rFonts w:ascii="Arial" w:hAnsi="Arial" w:cs="Arial"/>
          <w:szCs w:val="24"/>
          <w:lang w:val="el-GR"/>
        </w:rPr>
        <w:t>,</w:t>
      </w:r>
      <w:r w:rsidR="00C40CAF">
        <w:rPr>
          <w:rFonts w:ascii="Arial" w:hAnsi="Arial" w:cs="Arial"/>
          <w:szCs w:val="24"/>
          <w:lang w:val="el-GR"/>
        </w:rPr>
        <w:t xml:space="preserve"> </w:t>
      </w:r>
      <w:r w:rsidR="00C27A07">
        <w:rPr>
          <w:rFonts w:ascii="Arial" w:hAnsi="Arial" w:cs="Arial"/>
          <w:szCs w:val="24"/>
          <w:lang w:val="el-GR"/>
        </w:rPr>
        <w:t>ενώ σ</w:t>
      </w:r>
      <w:r w:rsidR="00EB7F72" w:rsidRPr="00C40CAF">
        <w:rPr>
          <w:rFonts w:ascii="Arial" w:hAnsi="Arial" w:cs="Arial"/>
          <w:szCs w:val="24"/>
          <w:lang w:val="el-GR"/>
        </w:rPr>
        <w:t>υντονιζόμαστε -μέσα από τις δομές της ευρωπαϊκής οικογένειας- για ανακούφιση των προσφύγων</w:t>
      </w:r>
      <w:r w:rsidR="00A31D23">
        <w:rPr>
          <w:rFonts w:ascii="Arial" w:hAnsi="Arial" w:cs="Arial"/>
          <w:szCs w:val="24"/>
          <w:lang w:val="el-GR"/>
        </w:rPr>
        <w:t xml:space="preserve">. </w:t>
      </w:r>
      <w:r w:rsidR="006A4483">
        <w:rPr>
          <w:rFonts w:ascii="Arial" w:hAnsi="Arial" w:cs="Arial"/>
          <w:szCs w:val="24"/>
          <w:lang w:val="el-GR"/>
        </w:rPr>
        <w:t>Μεταξύ άλλων σ</w:t>
      </w:r>
      <w:r w:rsidR="00C27A07">
        <w:rPr>
          <w:rFonts w:ascii="Arial" w:hAnsi="Arial" w:cs="Arial"/>
          <w:szCs w:val="24"/>
          <w:lang w:val="el-GR"/>
        </w:rPr>
        <w:t>υμμετείχαμε σε συναντήσεις Γυναικών</w:t>
      </w:r>
      <w:r>
        <w:rPr>
          <w:rFonts w:ascii="Arial" w:hAnsi="Arial" w:cs="Arial"/>
          <w:szCs w:val="24"/>
          <w:lang w:val="el-GR"/>
        </w:rPr>
        <w:t xml:space="preserve"> Προέδρων</w:t>
      </w:r>
      <w:r w:rsidR="00A31D23">
        <w:rPr>
          <w:rFonts w:ascii="Arial" w:hAnsi="Arial" w:cs="Arial"/>
          <w:szCs w:val="24"/>
          <w:lang w:val="el-GR"/>
        </w:rPr>
        <w:t xml:space="preserve"> </w:t>
      </w:r>
      <w:r>
        <w:rPr>
          <w:rFonts w:ascii="Arial" w:hAnsi="Arial" w:cs="Arial"/>
          <w:szCs w:val="24"/>
          <w:lang w:val="el-GR"/>
        </w:rPr>
        <w:t>Κοινοβουλίων</w:t>
      </w:r>
      <w:r w:rsidR="006A4483">
        <w:rPr>
          <w:rFonts w:ascii="Arial" w:hAnsi="Arial" w:cs="Arial"/>
          <w:szCs w:val="24"/>
          <w:lang w:val="el-GR"/>
        </w:rPr>
        <w:t xml:space="preserve"> ΕΕ</w:t>
      </w:r>
      <w:r>
        <w:rPr>
          <w:rFonts w:ascii="Arial" w:hAnsi="Arial" w:cs="Arial"/>
          <w:szCs w:val="24"/>
          <w:lang w:val="el-GR"/>
        </w:rPr>
        <w:t xml:space="preserve"> καθώς και στη</w:t>
      </w:r>
      <w:r w:rsidR="006A4483">
        <w:rPr>
          <w:rFonts w:ascii="Arial" w:hAnsi="Arial" w:cs="Arial"/>
          <w:szCs w:val="24"/>
          <w:lang w:val="el-GR"/>
        </w:rPr>
        <w:t xml:space="preserve"> Σύνοδο Κορυφής της Πλατφόρμας για την Κριμαία.</w:t>
      </w:r>
      <w:r w:rsidR="00104884">
        <w:rPr>
          <w:rFonts w:ascii="Arial" w:hAnsi="Arial" w:cs="Arial"/>
          <w:szCs w:val="24"/>
          <w:lang w:val="el-GR"/>
        </w:rPr>
        <w:t xml:space="preserve"> </w:t>
      </w:r>
    </w:p>
    <w:p w14:paraId="5534171B" w14:textId="72676B60" w:rsidR="006A4483" w:rsidRDefault="006A4483" w:rsidP="00F11C88">
      <w:pPr>
        <w:pStyle w:val="ListParagraph"/>
        <w:spacing w:line="360" w:lineRule="auto"/>
        <w:ind w:left="0"/>
        <w:rPr>
          <w:rFonts w:ascii="Arial" w:hAnsi="Arial" w:cs="Arial"/>
          <w:szCs w:val="24"/>
        </w:rPr>
      </w:pPr>
    </w:p>
    <w:p w14:paraId="5FF5D955" w14:textId="14922886" w:rsidR="006A1F30" w:rsidRPr="00116F7C" w:rsidRDefault="006A4483" w:rsidP="00F11C88">
      <w:pPr>
        <w:pStyle w:val="ListParagraph"/>
        <w:spacing w:line="360" w:lineRule="auto"/>
        <w:ind w:left="0"/>
        <w:rPr>
          <w:rFonts w:ascii="Arial" w:hAnsi="Arial" w:cs="Arial"/>
          <w:szCs w:val="24"/>
          <w:lang w:val="el-GR"/>
        </w:rPr>
      </w:pPr>
      <w:r>
        <w:rPr>
          <w:rFonts w:ascii="Arial" w:hAnsi="Arial" w:cs="Arial"/>
          <w:szCs w:val="24"/>
          <w:lang w:val="el-GR"/>
        </w:rPr>
        <w:t>Τη Βουλή των Αντιπροσώπων τίμησαν με την παρουσία τους σημαντικές προσωπικότητες όπως</w:t>
      </w:r>
      <w:r w:rsidR="003622E3">
        <w:rPr>
          <w:rFonts w:ascii="Arial" w:hAnsi="Arial" w:cs="Arial"/>
          <w:szCs w:val="24"/>
          <w:lang w:val="el-GR"/>
        </w:rPr>
        <w:t xml:space="preserve"> </w:t>
      </w:r>
      <w:r>
        <w:rPr>
          <w:rFonts w:ascii="Arial" w:hAnsi="Arial" w:cs="Arial"/>
          <w:szCs w:val="24"/>
          <w:lang w:val="el-GR"/>
        </w:rPr>
        <w:t xml:space="preserve">ο </w:t>
      </w:r>
      <w:r w:rsidR="000D14AB">
        <w:rPr>
          <w:rFonts w:ascii="Arial" w:hAnsi="Arial" w:cs="Arial"/>
          <w:szCs w:val="24"/>
          <w:lang w:val="el-GR"/>
        </w:rPr>
        <w:t xml:space="preserve">Πρόεδρος της Βουλής των Κοινοτήτων του Ηνωμένου Βασιλείου, ο Πρόεδρος της Βουλής της Ιρλανδίας, οι οποίοι προσφώνησαν ειδικές </w:t>
      </w:r>
      <w:r w:rsidR="000D14AB">
        <w:rPr>
          <w:rFonts w:ascii="Arial" w:hAnsi="Arial" w:cs="Arial"/>
          <w:szCs w:val="24"/>
          <w:lang w:val="el-GR"/>
        </w:rPr>
        <w:lastRenderedPageBreak/>
        <w:t xml:space="preserve">συνεδρίες της ολομέλειας του Σώματος καθώς και ο Πρόεδρος της Εθνοσυνέλευσης της Αρμενίας και ο Πρόεδρος της Εθνοσυνέλευσης της Ουγγαρίας. </w:t>
      </w:r>
    </w:p>
    <w:p w14:paraId="3963E1B3" w14:textId="31C6B20E" w:rsidR="00281C51" w:rsidRDefault="00281C51" w:rsidP="00F11C88">
      <w:pPr>
        <w:pStyle w:val="ListParagraph"/>
        <w:spacing w:line="360" w:lineRule="auto"/>
        <w:ind w:left="0"/>
        <w:rPr>
          <w:rFonts w:ascii="Arial" w:hAnsi="Arial" w:cs="Arial"/>
          <w:szCs w:val="24"/>
          <w:lang w:val="el-GR"/>
        </w:rPr>
      </w:pPr>
    </w:p>
    <w:p w14:paraId="4BF2029F" w14:textId="0368ABA4" w:rsidR="00091896" w:rsidRDefault="00091896" w:rsidP="00F11C88">
      <w:pPr>
        <w:pStyle w:val="ListParagraph"/>
        <w:spacing w:line="360" w:lineRule="auto"/>
        <w:ind w:left="0"/>
        <w:rPr>
          <w:rFonts w:ascii="Arial" w:hAnsi="Arial" w:cs="Arial"/>
          <w:b/>
          <w:bCs/>
          <w:szCs w:val="24"/>
          <w:lang w:val="el-GR"/>
        </w:rPr>
      </w:pPr>
      <w:r>
        <w:rPr>
          <w:rFonts w:ascii="Arial" w:hAnsi="Arial" w:cs="Arial"/>
          <w:b/>
          <w:bCs/>
          <w:szCs w:val="24"/>
          <w:lang w:val="el-GR"/>
        </w:rPr>
        <w:t>Εκδόσεις</w:t>
      </w:r>
      <w:r w:rsidR="00F00449">
        <w:rPr>
          <w:rFonts w:ascii="Arial" w:hAnsi="Arial" w:cs="Arial"/>
          <w:b/>
          <w:bCs/>
          <w:szCs w:val="24"/>
          <w:lang w:val="el-GR"/>
        </w:rPr>
        <w:t xml:space="preserve"> - </w:t>
      </w:r>
      <w:r>
        <w:rPr>
          <w:rFonts w:ascii="Arial" w:hAnsi="Arial" w:cs="Arial"/>
          <w:b/>
          <w:bCs/>
          <w:szCs w:val="24"/>
          <w:lang w:val="el-GR"/>
        </w:rPr>
        <w:t>Εκδηλώσεις</w:t>
      </w:r>
      <w:r w:rsidR="00F00449">
        <w:rPr>
          <w:rFonts w:ascii="Arial" w:hAnsi="Arial" w:cs="Arial"/>
          <w:b/>
          <w:bCs/>
          <w:szCs w:val="24"/>
          <w:lang w:val="el-GR"/>
        </w:rPr>
        <w:t xml:space="preserve"> -</w:t>
      </w:r>
      <w:r>
        <w:rPr>
          <w:rFonts w:ascii="Arial" w:hAnsi="Arial" w:cs="Arial"/>
          <w:b/>
          <w:bCs/>
          <w:szCs w:val="24"/>
          <w:lang w:val="el-GR"/>
        </w:rPr>
        <w:t xml:space="preserve"> Συνέδρια </w:t>
      </w:r>
    </w:p>
    <w:p w14:paraId="4FC9EB17" w14:textId="782C7506" w:rsidR="006D7828" w:rsidRDefault="001225AC" w:rsidP="00F11C88">
      <w:pPr>
        <w:pStyle w:val="ListParagraph"/>
        <w:spacing w:line="360" w:lineRule="auto"/>
        <w:ind w:left="0"/>
        <w:rPr>
          <w:rFonts w:ascii="Arial" w:hAnsi="Arial" w:cs="Arial"/>
          <w:szCs w:val="24"/>
          <w:lang w:val="el-GR"/>
        </w:rPr>
      </w:pPr>
      <w:r>
        <w:rPr>
          <w:rFonts w:ascii="Arial" w:hAnsi="Arial" w:cs="Arial"/>
          <w:szCs w:val="24"/>
          <w:lang w:val="el-GR"/>
        </w:rPr>
        <w:t>Ι</w:t>
      </w:r>
      <w:r w:rsidR="006D7828">
        <w:rPr>
          <w:rFonts w:ascii="Arial" w:hAnsi="Arial" w:cs="Arial"/>
          <w:szCs w:val="24"/>
          <w:lang w:val="el-GR"/>
        </w:rPr>
        <w:t>διαίτερα α</w:t>
      </w:r>
      <w:r w:rsidR="006D7828" w:rsidRPr="00D8418D">
        <w:rPr>
          <w:rFonts w:ascii="Arial" w:hAnsi="Arial" w:cs="Arial"/>
          <w:szCs w:val="24"/>
          <w:lang w:val="el-GR"/>
        </w:rPr>
        <w:t xml:space="preserve">ξιόλογο και </w:t>
      </w:r>
      <w:r w:rsidR="002E0A12">
        <w:rPr>
          <w:rFonts w:ascii="Arial" w:hAnsi="Arial" w:cs="Arial"/>
          <w:szCs w:val="24"/>
          <w:lang w:val="el-GR"/>
        </w:rPr>
        <w:t xml:space="preserve">το </w:t>
      </w:r>
      <w:r w:rsidR="006D7828">
        <w:rPr>
          <w:rFonts w:ascii="Arial" w:hAnsi="Arial" w:cs="Arial"/>
          <w:szCs w:val="24"/>
          <w:lang w:val="el-GR"/>
        </w:rPr>
        <w:t>ε</w:t>
      </w:r>
      <w:r w:rsidR="006D7828" w:rsidRPr="00D8418D">
        <w:rPr>
          <w:rFonts w:ascii="Arial" w:hAnsi="Arial" w:cs="Arial"/>
          <w:szCs w:val="24"/>
          <w:lang w:val="el-GR"/>
        </w:rPr>
        <w:t xml:space="preserve">κδοτικό </w:t>
      </w:r>
      <w:r w:rsidR="006D7828">
        <w:rPr>
          <w:rFonts w:ascii="Arial" w:hAnsi="Arial" w:cs="Arial"/>
          <w:szCs w:val="24"/>
          <w:lang w:val="el-GR"/>
        </w:rPr>
        <w:t>έ</w:t>
      </w:r>
      <w:r w:rsidR="006D7828" w:rsidRPr="00D8418D">
        <w:rPr>
          <w:rFonts w:ascii="Arial" w:hAnsi="Arial" w:cs="Arial"/>
          <w:szCs w:val="24"/>
          <w:lang w:val="el-GR"/>
        </w:rPr>
        <w:t>ργο</w:t>
      </w:r>
      <w:r w:rsidR="006D7828">
        <w:rPr>
          <w:rFonts w:ascii="Arial" w:hAnsi="Arial" w:cs="Arial"/>
          <w:szCs w:val="24"/>
          <w:lang w:val="el-GR"/>
        </w:rPr>
        <w:t xml:space="preserve"> της Βουλής</w:t>
      </w:r>
      <w:r>
        <w:rPr>
          <w:rFonts w:ascii="Arial" w:hAnsi="Arial" w:cs="Arial"/>
          <w:szCs w:val="24"/>
          <w:lang w:val="el-GR"/>
        </w:rPr>
        <w:t>, μέσα από το οποίο</w:t>
      </w:r>
      <w:r w:rsidR="006D7828">
        <w:rPr>
          <w:rFonts w:ascii="Arial" w:hAnsi="Arial" w:cs="Arial"/>
          <w:szCs w:val="24"/>
          <w:lang w:val="el-GR"/>
        </w:rPr>
        <w:t xml:space="preserve"> ξεχωρίζουν οι εκδόσεις:</w:t>
      </w:r>
    </w:p>
    <w:p w14:paraId="5C9260DD" w14:textId="77777777" w:rsidR="00CD528C" w:rsidRPr="00D8418D" w:rsidRDefault="00CD528C" w:rsidP="00F11C88">
      <w:pPr>
        <w:pStyle w:val="ListParagraph"/>
        <w:spacing w:line="360" w:lineRule="auto"/>
        <w:ind w:left="0"/>
        <w:rPr>
          <w:rFonts w:ascii="Arial" w:hAnsi="Arial" w:cs="Arial"/>
          <w:szCs w:val="24"/>
          <w:lang w:val="el-GR"/>
        </w:rPr>
      </w:pPr>
    </w:p>
    <w:p w14:paraId="104CBA09" w14:textId="3275B1C7" w:rsidR="006D7828" w:rsidRDefault="006D7828" w:rsidP="00F11C88">
      <w:pPr>
        <w:pStyle w:val="ListParagraph"/>
        <w:numPr>
          <w:ilvl w:val="0"/>
          <w:numId w:val="4"/>
        </w:numPr>
        <w:spacing w:line="360" w:lineRule="auto"/>
        <w:rPr>
          <w:rFonts w:ascii="Arial" w:hAnsi="Arial" w:cs="Arial"/>
          <w:szCs w:val="24"/>
          <w:lang w:val="el-GR"/>
        </w:rPr>
      </w:pPr>
      <w:r w:rsidRPr="001A5391">
        <w:rPr>
          <w:rFonts w:ascii="Arial" w:hAnsi="Arial" w:cs="Arial"/>
          <w:szCs w:val="24"/>
          <w:lang w:val="el-GR"/>
        </w:rPr>
        <w:t xml:space="preserve">«Η </w:t>
      </w:r>
      <w:r>
        <w:rPr>
          <w:rFonts w:ascii="Arial" w:hAnsi="Arial" w:cs="Arial"/>
          <w:szCs w:val="24"/>
          <w:lang w:val="el-GR"/>
        </w:rPr>
        <w:t>κ</w:t>
      </w:r>
      <w:r w:rsidRPr="001A5391">
        <w:rPr>
          <w:rFonts w:ascii="Arial" w:hAnsi="Arial" w:cs="Arial"/>
          <w:szCs w:val="24"/>
          <w:lang w:val="el-GR"/>
        </w:rPr>
        <w:t>υπριακή</w:t>
      </w:r>
      <w:r>
        <w:rPr>
          <w:rFonts w:ascii="Arial" w:hAnsi="Arial" w:cs="Arial"/>
          <w:szCs w:val="24"/>
          <w:lang w:val="el-GR"/>
        </w:rPr>
        <w:t xml:space="preserve"> γη υποδέχεται τους πρόσφυγες του 1922» δίγλωσση έκδοση με αφορμή τη συμπλήρωση εκατό χρόνων από τη Μικρασιατική Καταστροφή</w:t>
      </w:r>
      <w:r w:rsidR="00C439B6">
        <w:rPr>
          <w:rFonts w:ascii="Arial" w:hAnsi="Arial" w:cs="Arial"/>
          <w:szCs w:val="24"/>
          <w:lang w:val="el-GR"/>
        </w:rPr>
        <w:t xml:space="preserve">, που παρουσιάστηκε </w:t>
      </w:r>
      <w:r w:rsidR="00E9554E">
        <w:rPr>
          <w:rFonts w:ascii="Arial" w:hAnsi="Arial" w:cs="Arial"/>
          <w:szCs w:val="24"/>
          <w:lang w:val="el-GR"/>
        </w:rPr>
        <w:t xml:space="preserve">στις αρχές Νοεμβρίου στην </w:t>
      </w:r>
      <w:proofErr w:type="spellStart"/>
      <w:r w:rsidR="00E9554E">
        <w:rPr>
          <w:rFonts w:ascii="Arial" w:hAnsi="Arial" w:cs="Arial"/>
          <w:szCs w:val="24"/>
          <w:lang w:val="el-GR"/>
        </w:rPr>
        <w:t>Καστελιώτισσα</w:t>
      </w:r>
      <w:proofErr w:type="spellEnd"/>
    </w:p>
    <w:p w14:paraId="6A89953A" w14:textId="6831DBC2" w:rsidR="006D7828" w:rsidRDefault="006D7828" w:rsidP="00F11C88">
      <w:pPr>
        <w:pStyle w:val="ListParagraph"/>
        <w:numPr>
          <w:ilvl w:val="0"/>
          <w:numId w:val="4"/>
        </w:numPr>
        <w:spacing w:line="360" w:lineRule="auto"/>
        <w:rPr>
          <w:rFonts w:ascii="Arial" w:hAnsi="Arial" w:cs="Arial"/>
          <w:szCs w:val="24"/>
          <w:lang w:val="el-GR"/>
        </w:rPr>
      </w:pPr>
      <w:r>
        <w:rPr>
          <w:rFonts w:ascii="Arial" w:hAnsi="Arial" w:cs="Arial"/>
          <w:szCs w:val="24"/>
          <w:lang w:val="el-GR"/>
        </w:rPr>
        <w:t>«Ο Θεσμός της Βουλής των Αντιπροσώπων» ως αποτέλεσμα διεπιστημονικού διαλόγου, στο πλαίσιο συνεδρίου της Βουλής σε συνεργασία με τη Νομική Σχολή του Πανεπιστημίου Λευκωσίας</w:t>
      </w:r>
    </w:p>
    <w:p w14:paraId="3B2EC77C" w14:textId="5BC891B8" w:rsidR="006D7828" w:rsidRDefault="006D7828" w:rsidP="00F11C88">
      <w:pPr>
        <w:pStyle w:val="ListParagraph"/>
        <w:numPr>
          <w:ilvl w:val="0"/>
          <w:numId w:val="4"/>
        </w:numPr>
        <w:spacing w:line="360" w:lineRule="auto"/>
        <w:rPr>
          <w:rFonts w:ascii="Arial" w:hAnsi="Arial" w:cs="Arial"/>
          <w:szCs w:val="24"/>
          <w:lang w:val="el-GR"/>
        </w:rPr>
      </w:pPr>
      <w:r>
        <w:rPr>
          <w:rFonts w:ascii="Arial" w:hAnsi="Arial" w:cs="Arial"/>
          <w:szCs w:val="24"/>
          <w:lang w:val="el-GR"/>
        </w:rPr>
        <w:t>«Λειτουργία Κοινοβουλευτικών Επιτροπών» εγχειρίδιο</w:t>
      </w:r>
    </w:p>
    <w:p w14:paraId="0CA7ABBA" w14:textId="34A2866C" w:rsidR="006D7828" w:rsidRDefault="006D7828" w:rsidP="00F11C88">
      <w:pPr>
        <w:pStyle w:val="ListParagraph"/>
        <w:numPr>
          <w:ilvl w:val="0"/>
          <w:numId w:val="4"/>
        </w:numPr>
        <w:spacing w:line="360" w:lineRule="auto"/>
        <w:rPr>
          <w:rFonts w:ascii="Arial" w:hAnsi="Arial" w:cs="Arial"/>
          <w:szCs w:val="24"/>
          <w:lang w:val="el-GR"/>
        </w:rPr>
      </w:pPr>
      <w:r>
        <w:rPr>
          <w:rFonts w:ascii="Arial" w:hAnsi="Arial" w:cs="Arial"/>
          <w:szCs w:val="24"/>
          <w:lang w:val="el-GR"/>
        </w:rPr>
        <w:t>«Βουλή των Αντιπροσώπων – Δωδέκατη Βουλευτική Περίοδος 2021-2026»</w:t>
      </w:r>
    </w:p>
    <w:p w14:paraId="5A0BA637" w14:textId="0B525B2C" w:rsidR="00B0351C" w:rsidRPr="001A5391" w:rsidRDefault="00B0351C" w:rsidP="00F11C88">
      <w:pPr>
        <w:pStyle w:val="ListParagraph"/>
        <w:numPr>
          <w:ilvl w:val="0"/>
          <w:numId w:val="4"/>
        </w:numPr>
        <w:spacing w:line="360" w:lineRule="auto"/>
        <w:rPr>
          <w:rFonts w:ascii="Arial" w:hAnsi="Arial" w:cs="Arial"/>
          <w:szCs w:val="24"/>
          <w:lang w:val="el-GR"/>
        </w:rPr>
      </w:pPr>
      <w:r>
        <w:rPr>
          <w:rFonts w:ascii="Arial" w:hAnsi="Arial" w:cs="Arial"/>
          <w:szCs w:val="24"/>
          <w:lang w:val="el-GR"/>
        </w:rPr>
        <w:t>Φάκελος της Κύπρου Τόμος 9ος</w:t>
      </w:r>
    </w:p>
    <w:p w14:paraId="6E4AEE99" w14:textId="77777777" w:rsidR="006D7828" w:rsidRDefault="006D7828" w:rsidP="00F11C88">
      <w:pPr>
        <w:pStyle w:val="ListParagraph"/>
        <w:spacing w:line="360" w:lineRule="auto"/>
        <w:ind w:left="0"/>
        <w:rPr>
          <w:rFonts w:ascii="Arial" w:hAnsi="Arial" w:cs="Arial"/>
          <w:szCs w:val="24"/>
          <w:lang w:val="el-GR"/>
        </w:rPr>
      </w:pPr>
    </w:p>
    <w:p w14:paraId="4561B0D6" w14:textId="3DF7914C" w:rsidR="006D7828" w:rsidRDefault="001225AC" w:rsidP="00F11C88">
      <w:pPr>
        <w:pStyle w:val="ListParagraph"/>
        <w:spacing w:line="360" w:lineRule="auto"/>
        <w:ind w:left="0"/>
        <w:rPr>
          <w:rFonts w:ascii="Arial" w:hAnsi="Arial" w:cs="Arial"/>
          <w:szCs w:val="24"/>
          <w:lang w:val="el-GR"/>
        </w:rPr>
      </w:pPr>
      <w:r w:rsidRPr="00F502F7">
        <w:rPr>
          <w:rFonts w:ascii="Arial" w:eastAsia="Calibri" w:hAnsi="Arial" w:cs="Arial"/>
          <w:szCs w:val="24"/>
          <w:lang w:val="el-GR"/>
        </w:rPr>
        <w:t xml:space="preserve">Όσον αφορά τη διενέργεια ερευνών και μελετών, </w:t>
      </w:r>
      <w:r w:rsidR="00933059">
        <w:rPr>
          <w:rFonts w:ascii="Arial" w:eastAsia="Calibri" w:hAnsi="Arial" w:cs="Arial"/>
          <w:szCs w:val="24"/>
          <w:lang w:val="el-GR"/>
        </w:rPr>
        <w:t>μετά από αίτημα</w:t>
      </w:r>
      <w:r w:rsidRPr="00F502F7">
        <w:rPr>
          <w:rFonts w:ascii="Arial" w:eastAsia="Calibri" w:hAnsi="Arial" w:cs="Arial"/>
          <w:szCs w:val="24"/>
          <w:lang w:val="el-GR"/>
        </w:rPr>
        <w:t xml:space="preserve"> μελών της Βουλής, εκπονήθηκαν από την αρμόδια υπηρεσία αναλύσεις, ενημερωτικά σημειώματα ή εκτενείς έρευνες και μελέτες για διάφορα θέματα.</w:t>
      </w:r>
    </w:p>
    <w:p w14:paraId="5767C4DA" w14:textId="77777777" w:rsidR="00933059" w:rsidRDefault="00933059" w:rsidP="00F11C88">
      <w:pPr>
        <w:pStyle w:val="ListParagraph"/>
        <w:spacing w:line="360" w:lineRule="auto"/>
        <w:ind w:left="0"/>
        <w:rPr>
          <w:rFonts w:ascii="Arial" w:hAnsi="Arial" w:cs="Arial"/>
          <w:szCs w:val="24"/>
          <w:lang w:val="el-GR"/>
        </w:rPr>
      </w:pPr>
    </w:p>
    <w:p w14:paraId="0D7E2B34" w14:textId="14C9347D" w:rsidR="003C7994" w:rsidRDefault="00396079" w:rsidP="00F11C88">
      <w:pPr>
        <w:pStyle w:val="ListParagraph"/>
        <w:spacing w:line="360" w:lineRule="auto"/>
        <w:ind w:left="0"/>
        <w:rPr>
          <w:rFonts w:ascii="Arial" w:hAnsi="Arial" w:cs="Arial"/>
          <w:szCs w:val="24"/>
          <w:lang w:val="el-GR"/>
        </w:rPr>
      </w:pPr>
      <w:r>
        <w:rPr>
          <w:rFonts w:ascii="Arial" w:hAnsi="Arial" w:cs="Arial"/>
          <w:szCs w:val="24"/>
          <w:lang w:val="el-GR"/>
        </w:rPr>
        <w:t>Μετουσιώνοντας τον</w:t>
      </w:r>
      <w:r w:rsidRPr="00396079">
        <w:rPr>
          <w:rFonts w:ascii="Arial" w:hAnsi="Arial" w:cs="Arial"/>
          <w:szCs w:val="24"/>
          <w:lang w:val="el-GR"/>
        </w:rPr>
        <w:t xml:space="preserve"> δημόσιο διάλογο με την κοινωνία των πολιτών σε πράξη, </w:t>
      </w:r>
      <w:r>
        <w:rPr>
          <w:rFonts w:ascii="Arial" w:hAnsi="Arial" w:cs="Arial"/>
          <w:szCs w:val="24"/>
          <w:lang w:val="el-GR"/>
        </w:rPr>
        <w:t xml:space="preserve">η Βουλή των Αντιπροσώπων </w:t>
      </w:r>
      <w:r w:rsidR="006D06B7">
        <w:rPr>
          <w:rFonts w:ascii="Arial" w:hAnsi="Arial" w:cs="Arial"/>
          <w:szCs w:val="24"/>
          <w:lang w:val="el-GR"/>
        </w:rPr>
        <w:t>ανέλαβε</w:t>
      </w:r>
      <w:r w:rsidR="00B70301">
        <w:rPr>
          <w:rFonts w:ascii="Arial" w:hAnsi="Arial" w:cs="Arial"/>
          <w:szCs w:val="24"/>
          <w:lang w:val="el-GR"/>
        </w:rPr>
        <w:t xml:space="preserve"> πρωτοβουλίες</w:t>
      </w:r>
      <w:r w:rsidR="006465E1">
        <w:rPr>
          <w:rFonts w:ascii="Arial" w:hAnsi="Arial" w:cs="Arial"/>
          <w:szCs w:val="24"/>
          <w:lang w:val="el-GR"/>
        </w:rPr>
        <w:t xml:space="preserve"> και δράσεις</w:t>
      </w:r>
      <w:r w:rsidR="00B70301" w:rsidRPr="00396079">
        <w:rPr>
          <w:rFonts w:ascii="Arial" w:hAnsi="Arial" w:cs="Arial"/>
          <w:szCs w:val="24"/>
          <w:lang w:val="el-GR"/>
        </w:rPr>
        <w:t xml:space="preserve"> που στοχεύουν στη συμμετοχή, την αφύπνιση και την καλλιέργεια συνείδησης ενεργού πολίτη</w:t>
      </w:r>
      <w:r w:rsidR="006D06B7">
        <w:rPr>
          <w:rFonts w:ascii="Arial" w:hAnsi="Arial" w:cs="Arial"/>
          <w:szCs w:val="24"/>
          <w:lang w:val="el-GR"/>
        </w:rPr>
        <w:t>. Μεταξύ άλλων πραγματοποιήθηκαν</w:t>
      </w:r>
      <w:r w:rsidR="003C7994">
        <w:rPr>
          <w:rFonts w:ascii="Arial" w:hAnsi="Arial" w:cs="Arial"/>
          <w:szCs w:val="24"/>
          <w:lang w:val="el-GR"/>
        </w:rPr>
        <w:t>:</w:t>
      </w:r>
      <w:r w:rsidR="006D06B7">
        <w:rPr>
          <w:rFonts w:ascii="Arial" w:hAnsi="Arial" w:cs="Arial"/>
          <w:szCs w:val="24"/>
          <w:lang w:val="el-GR"/>
        </w:rPr>
        <w:t xml:space="preserve"> </w:t>
      </w:r>
    </w:p>
    <w:p w14:paraId="05EF65EC" w14:textId="77777777" w:rsidR="003C7994" w:rsidRDefault="003C7994" w:rsidP="00F11C88">
      <w:pPr>
        <w:pStyle w:val="ListParagraph"/>
        <w:spacing w:line="360" w:lineRule="auto"/>
        <w:ind w:left="0"/>
        <w:rPr>
          <w:rFonts w:ascii="Arial" w:hAnsi="Arial" w:cs="Arial"/>
          <w:szCs w:val="24"/>
          <w:lang w:val="el-GR"/>
        </w:rPr>
      </w:pPr>
    </w:p>
    <w:p w14:paraId="4DC1FFD2" w14:textId="218EE8C6" w:rsidR="003C7994" w:rsidRPr="0077462A" w:rsidRDefault="006D06B7" w:rsidP="00F11C88">
      <w:pPr>
        <w:pStyle w:val="ListParagraph"/>
        <w:numPr>
          <w:ilvl w:val="0"/>
          <w:numId w:val="11"/>
        </w:numPr>
        <w:spacing w:line="360" w:lineRule="auto"/>
        <w:rPr>
          <w:rFonts w:ascii="Arial" w:hAnsi="Arial" w:cs="Arial"/>
          <w:szCs w:val="24"/>
          <w:lang w:val="el-GR"/>
        </w:rPr>
      </w:pPr>
      <w:r w:rsidRPr="003C7994">
        <w:rPr>
          <w:rFonts w:ascii="Arial" w:hAnsi="Arial" w:cs="Arial"/>
          <w:szCs w:val="24"/>
          <w:lang w:val="el-GR"/>
        </w:rPr>
        <w:t>Πέμπτη Σύνοδος της Βουλής των Νέων Αντιπροσώπων</w:t>
      </w:r>
      <w:r w:rsidR="0077462A" w:rsidRPr="0077462A">
        <w:rPr>
          <w:rFonts w:ascii="Arial" w:hAnsi="Arial" w:cs="Arial"/>
          <w:szCs w:val="24"/>
          <w:lang w:val="el-GR"/>
        </w:rPr>
        <w:t>.</w:t>
      </w:r>
      <w:r w:rsidRPr="0077462A">
        <w:rPr>
          <w:rFonts w:ascii="Arial" w:hAnsi="Arial" w:cs="Arial"/>
          <w:szCs w:val="24"/>
          <w:lang w:val="el-GR"/>
        </w:rPr>
        <w:t xml:space="preserve"> </w:t>
      </w:r>
    </w:p>
    <w:p w14:paraId="1880E6EB" w14:textId="39D16785" w:rsidR="003C7994" w:rsidRPr="0077462A" w:rsidRDefault="006D06B7" w:rsidP="00F11C88">
      <w:pPr>
        <w:pStyle w:val="ListParagraph"/>
        <w:numPr>
          <w:ilvl w:val="0"/>
          <w:numId w:val="11"/>
        </w:numPr>
        <w:spacing w:line="360" w:lineRule="auto"/>
        <w:rPr>
          <w:rFonts w:ascii="Arial" w:hAnsi="Arial" w:cs="Arial"/>
          <w:szCs w:val="24"/>
          <w:lang w:val="el-GR"/>
        </w:rPr>
      </w:pPr>
      <w:r w:rsidRPr="003C7994">
        <w:rPr>
          <w:rFonts w:ascii="Arial" w:hAnsi="Arial" w:cs="Arial"/>
          <w:szCs w:val="24"/>
          <w:lang w:val="el-GR"/>
        </w:rPr>
        <w:t>23</w:t>
      </w:r>
      <w:r w:rsidRPr="003C7994">
        <w:rPr>
          <w:rFonts w:ascii="Arial" w:hAnsi="Arial" w:cs="Arial"/>
          <w:szCs w:val="24"/>
          <w:vertAlign w:val="superscript"/>
          <w:lang w:val="el-GR"/>
        </w:rPr>
        <w:t>η</w:t>
      </w:r>
      <w:r w:rsidRPr="003C7994">
        <w:rPr>
          <w:rFonts w:ascii="Arial" w:hAnsi="Arial" w:cs="Arial"/>
          <w:szCs w:val="24"/>
          <w:lang w:val="el-GR"/>
        </w:rPr>
        <w:t xml:space="preserve"> Σύνοδος της Βουλής των Γερόντων</w:t>
      </w:r>
      <w:r w:rsidR="0077462A" w:rsidRPr="0077462A">
        <w:rPr>
          <w:rFonts w:ascii="Arial" w:hAnsi="Arial" w:cs="Arial"/>
          <w:szCs w:val="24"/>
          <w:lang w:val="el-GR"/>
        </w:rPr>
        <w:t>.</w:t>
      </w:r>
      <w:r w:rsidR="00897D2B" w:rsidRPr="0077462A">
        <w:rPr>
          <w:rFonts w:ascii="Arial" w:hAnsi="Arial" w:cs="Arial"/>
          <w:szCs w:val="24"/>
          <w:lang w:val="el-GR"/>
        </w:rPr>
        <w:t xml:space="preserve"> </w:t>
      </w:r>
    </w:p>
    <w:p w14:paraId="1AF1DBE2" w14:textId="65A875C7" w:rsidR="003C7994" w:rsidRPr="003C7994" w:rsidRDefault="003C7994" w:rsidP="00F11C88">
      <w:pPr>
        <w:pStyle w:val="ListParagraph"/>
        <w:numPr>
          <w:ilvl w:val="0"/>
          <w:numId w:val="11"/>
        </w:numPr>
        <w:spacing w:line="360" w:lineRule="auto"/>
        <w:rPr>
          <w:rFonts w:ascii="Arial" w:hAnsi="Arial" w:cs="Arial"/>
          <w:szCs w:val="24"/>
          <w:lang w:val="el-GR"/>
        </w:rPr>
      </w:pPr>
      <w:r w:rsidRPr="003C7994">
        <w:rPr>
          <w:rFonts w:ascii="Arial" w:hAnsi="Arial" w:cs="Arial"/>
          <w:szCs w:val="24"/>
          <w:lang w:val="el-GR"/>
        </w:rPr>
        <w:t>Εσπερίδα για τη συμβολή του Καποδίστρια στη διπλωματία και το διεθνές περιβάλλον κατά την εποχή της Ελληνικής Επανάστασης</w:t>
      </w:r>
      <w:r w:rsidR="0077462A" w:rsidRPr="0077462A">
        <w:rPr>
          <w:rFonts w:ascii="Arial" w:hAnsi="Arial" w:cs="Arial"/>
          <w:szCs w:val="24"/>
          <w:lang w:val="el-GR"/>
        </w:rPr>
        <w:t>.</w:t>
      </w:r>
      <w:r w:rsidRPr="003C7994">
        <w:rPr>
          <w:rFonts w:ascii="Arial" w:hAnsi="Arial" w:cs="Arial"/>
          <w:szCs w:val="24"/>
          <w:lang w:val="el-GR"/>
        </w:rPr>
        <w:t xml:space="preserve"> </w:t>
      </w:r>
    </w:p>
    <w:p w14:paraId="03243D0A" w14:textId="0ABB3621" w:rsidR="003C7994" w:rsidRPr="003C7994" w:rsidRDefault="003C7994" w:rsidP="00F11C88">
      <w:pPr>
        <w:pStyle w:val="ListParagraph"/>
        <w:numPr>
          <w:ilvl w:val="0"/>
          <w:numId w:val="11"/>
        </w:numPr>
        <w:spacing w:line="360" w:lineRule="auto"/>
        <w:rPr>
          <w:rFonts w:ascii="Arial" w:hAnsi="Arial" w:cs="Arial"/>
          <w:szCs w:val="24"/>
          <w:lang w:val="el-GR"/>
        </w:rPr>
      </w:pPr>
      <w:r>
        <w:rPr>
          <w:rFonts w:ascii="Arial" w:hAnsi="Arial" w:cs="Arial"/>
          <w:szCs w:val="24"/>
          <w:lang w:val="el-GR"/>
        </w:rPr>
        <w:t>Σ</w:t>
      </w:r>
      <w:r w:rsidR="00897D2B" w:rsidRPr="003C7994">
        <w:rPr>
          <w:rFonts w:ascii="Arial" w:hAnsi="Arial" w:cs="Arial"/>
          <w:szCs w:val="24"/>
          <w:lang w:val="el-GR"/>
        </w:rPr>
        <w:t xml:space="preserve">υνέδρια για την προάσπιση των ανθρωπίνων δικαιωμάτων, με έμφαση στο δικαίωμα για ένα </w:t>
      </w:r>
      <w:r w:rsidR="00217B75" w:rsidRPr="003C7994">
        <w:rPr>
          <w:rFonts w:ascii="Arial" w:hAnsi="Arial" w:cs="Arial"/>
          <w:szCs w:val="24"/>
          <w:lang w:val="el-GR"/>
        </w:rPr>
        <w:t>υγιές</w:t>
      </w:r>
      <w:r w:rsidR="00897D2B" w:rsidRPr="003C7994">
        <w:rPr>
          <w:rFonts w:ascii="Arial" w:hAnsi="Arial" w:cs="Arial"/>
          <w:szCs w:val="24"/>
          <w:lang w:val="el-GR"/>
        </w:rPr>
        <w:t xml:space="preserve"> περιβάλλον</w:t>
      </w:r>
      <w:r>
        <w:rPr>
          <w:rFonts w:ascii="Arial" w:hAnsi="Arial" w:cs="Arial"/>
          <w:szCs w:val="24"/>
          <w:lang w:val="el-GR"/>
        </w:rPr>
        <w:t>,</w:t>
      </w:r>
      <w:r w:rsidR="00217B75" w:rsidRPr="003C7994">
        <w:rPr>
          <w:rFonts w:ascii="Arial" w:hAnsi="Arial" w:cs="Arial"/>
          <w:szCs w:val="24"/>
          <w:lang w:val="el-GR"/>
        </w:rPr>
        <w:t xml:space="preserve"> στις ηθικές και νομικές πτυχές της ευθανασίας, για την ενεργειακή μετάβαση, καθώς και δράσεις ευαισθητοποίησης σε θέματα που αφορούν τα άτομα μ</w:t>
      </w:r>
      <w:r w:rsidR="00616A57" w:rsidRPr="003C7994">
        <w:rPr>
          <w:rFonts w:ascii="Arial" w:hAnsi="Arial" w:cs="Arial"/>
          <w:szCs w:val="24"/>
          <w:lang w:val="el-GR"/>
        </w:rPr>
        <w:t>ε</w:t>
      </w:r>
      <w:r w:rsidR="00217B75" w:rsidRPr="003C7994">
        <w:rPr>
          <w:rFonts w:ascii="Arial" w:hAnsi="Arial" w:cs="Arial"/>
          <w:szCs w:val="24"/>
          <w:lang w:val="el-GR"/>
        </w:rPr>
        <w:t xml:space="preserve"> αναπηρίες</w:t>
      </w:r>
      <w:r w:rsidR="0077462A" w:rsidRPr="0077462A">
        <w:rPr>
          <w:rFonts w:ascii="Arial" w:hAnsi="Arial" w:cs="Arial"/>
          <w:szCs w:val="24"/>
          <w:lang w:val="el-GR"/>
        </w:rPr>
        <w:t>.</w:t>
      </w:r>
    </w:p>
    <w:p w14:paraId="2200D3C7" w14:textId="77777777" w:rsidR="003C7994" w:rsidRDefault="003C7994" w:rsidP="00F11C88">
      <w:pPr>
        <w:pStyle w:val="ListParagraph"/>
        <w:spacing w:line="360" w:lineRule="auto"/>
        <w:ind w:left="0"/>
        <w:rPr>
          <w:rFonts w:ascii="Arial" w:hAnsi="Arial" w:cs="Arial"/>
          <w:szCs w:val="24"/>
          <w:lang w:val="el-GR"/>
        </w:rPr>
      </w:pPr>
    </w:p>
    <w:p w14:paraId="3FC11B56" w14:textId="651D7692" w:rsidR="00E20D1F" w:rsidRPr="007B2865" w:rsidRDefault="006D7828" w:rsidP="00F11C88">
      <w:pPr>
        <w:pStyle w:val="ListParagraph"/>
        <w:spacing w:line="360" w:lineRule="auto"/>
        <w:ind w:left="0"/>
        <w:rPr>
          <w:rFonts w:ascii="Arial" w:hAnsi="Arial" w:cs="Arial"/>
          <w:szCs w:val="24"/>
          <w:lang w:val="el-GR"/>
        </w:rPr>
      </w:pPr>
      <w:r>
        <w:rPr>
          <w:rFonts w:ascii="Arial" w:hAnsi="Arial" w:cs="Arial"/>
          <w:szCs w:val="24"/>
          <w:lang w:val="el-GR"/>
        </w:rPr>
        <w:t xml:space="preserve">Επίσης </w:t>
      </w:r>
      <w:r w:rsidR="002E4A8E">
        <w:rPr>
          <w:rFonts w:ascii="Arial" w:hAnsi="Arial" w:cs="Arial"/>
          <w:szCs w:val="24"/>
          <w:lang w:val="el-GR"/>
        </w:rPr>
        <w:t xml:space="preserve">η Βουλή με την άρση των μέτρων κατά του κορωνοϊού </w:t>
      </w:r>
      <w:r>
        <w:rPr>
          <w:rFonts w:ascii="Arial" w:hAnsi="Arial" w:cs="Arial"/>
          <w:szCs w:val="24"/>
          <w:lang w:val="el-GR"/>
        </w:rPr>
        <w:t xml:space="preserve">άνοιξε </w:t>
      </w:r>
      <w:r w:rsidR="00D8418D">
        <w:rPr>
          <w:rFonts w:ascii="Arial" w:hAnsi="Arial" w:cs="Arial"/>
          <w:szCs w:val="24"/>
          <w:lang w:val="el-GR"/>
        </w:rPr>
        <w:t xml:space="preserve">και πάλι τις πύλες </w:t>
      </w:r>
      <w:r w:rsidR="002E4A8E">
        <w:rPr>
          <w:rFonts w:ascii="Arial" w:hAnsi="Arial" w:cs="Arial"/>
          <w:szCs w:val="24"/>
          <w:lang w:val="el-GR"/>
        </w:rPr>
        <w:t xml:space="preserve">της </w:t>
      </w:r>
      <w:r w:rsidR="00D8418D">
        <w:rPr>
          <w:rFonts w:ascii="Arial" w:hAnsi="Arial" w:cs="Arial"/>
          <w:szCs w:val="24"/>
          <w:lang w:val="el-GR"/>
        </w:rPr>
        <w:t>σε ομάδες πολιτών</w:t>
      </w:r>
      <w:r>
        <w:rPr>
          <w:rFonts w:ascii="Arial" w:hAnsi="Arial" w:cs="Arial"/>
          <w:szCs w:val="24"/>
          <w:lang w:val="el-GR"/>
        </w:rPr>
        <w:t>, μαθητές</w:t>
      </w:r>
      <w:r w:rsidR="00FD01E7">
        <w:rPr>
          <w:rFonts w:ascii="Arial" w:hAnsi="Arial" w:cs="Arial"/>
          <w:szCs w:val="24"/>
          <w:lang w:val="el-GR"/>
        </w:rPr>
        <w:t>/μαθήτριες</w:t>
      </w:r>
      <w:r>
        <w:rPr>
          <w:rFonts w:ascii="Arial" w:hAnsi="Arial" w:cs="Arial"/>
          <w:szCs w:val="24"/>
          <w:lang w:val="el-GR"/>
        </w:rPr>
        <w:t xml:space="preserve"> και φοιτητές</w:t>
      </w:r>
      <w:r w:rsidR="00FD01E7">
        <w:rPr>
          <w:rFonts w:ascii="Arial" w:hAnsi="Arial" w:cs="Arial"/>
          <w:szCs w:val="24"/>
          <w:lang w:val="el-GR"/>
        </w:rPr>
        <w:t>/φοιτήτριες</w:t>
      </w:r>
      <w:r w:rsidR="00D8418D">
        <w:rPr>
          <w:rFonts w:ascii="Arial" w:hAnsi="Arial" w:cs="Arial"/>
          <w:szCs w:val="24"/>
          <w:lang w:val="el-GR"/>
        </w:rPr>
        <w:t xml:space="preserve"> με στόχο την ενημέρωση για</w:t>
      </w:r>
      <w:r w:rsidR="00880851">
        <w:rPr>
          <w:rFonts w:ascii="Arial" w:hAnsi="Arial" w:cs="Arial"/>
          <w:szCs w:val="24"/>
          <w:lang w:val="el-GR"/>
        </w:rPr>
        <w:t xml:space="preserve"> τον πολιτικό ρόλο,</w:t>
      </w:r>
      <w:r w:rsidR="00D8418D">
        <w:rPr>
          <w:rFonts w:ascii="Arial" w:hAnsi="Arial" w:cs="Arial"/>
          <w:szCs w:val="24"/>
          <w:lang w:val="el-GR"/>
        </w:rPr>
        <w:t xml:space="preserve"> τη λειτουργία και το έργο </w:t>
      </w:r>
      <w:r>
        <w:rPr>
          <w:rFonts w:ascii="Arial" w:hAnsi="Arial" w:cs="Arial"/>
          <w:szCs w:val="24"/>
          <w:lang w:val="el-GR"/>
        </w:rPr>
        <w:t>της.</w:t>
      </w:r>
      <w:r w:rsidR="006F5D4F">
        <w:rPr>
          <w:rFonts w:ascii="Arial" w:hAnsi="Arial" w:cs="Arial"/>
          <w:szCs w:val="24"/>
          <w:lang w:val="el-GR"/>
        </w:rPr>
        <w:t xml:space="preserve"> </w:t>
      </w:r>
      <w:r w:rsidR="00B44B8C">
        <w:rPr>
          <w:rFonts w:ascii="Arial" w:hAnsi="Arial" w:cs="Arial"/>
          <w:szCs w:val="24"/>
          <w:lang w:val="el-GR"/>
        </w:rPr>
        <w:t>Έτσι έχουμε την ευκαιρία α</w:t>
      </w:r>
      <w:r w:rsidR="006F5D4F" w:rsidRPr="006F5D4F">
        <w:rPr>
          <w:rFonts w:ascii="Arial" w:hAnsi="Arial" w:cs="Arial"/>
          <w:szCs w:val="24"/>
          <w:lang w:val="el-GR"/>
        </w:rPr>
        <w:t>λληλεπίδραση</w:t>
      </w:r>
      <w:r w:rsidR="00B44B8C">
        <w:rPr>
          <w:rFonts w:ascii="Arial" w:hAnsi="Arial" w:cs="Arial"/>
          <w:szCs w:val="24"/>
          <w:lang w:val="el-GR"/>
        </w:rPr>
        <w:t>ς</w:t>
      </w:r>
      <w:r w:rsidR="006F5D4F">
        <w:rPr>
          <w:rFonts w:ascii="Arial" w:hAnsi="Arial" w:cs="Arial"/>
          <w:szCs w:val="24"/>
          <w:lang w:val="el-GR"/>
        </w:rPr>
        <w:t xml:space="preserve"> και ανατροφοδότηση</w:t>
      </w:r>
      <w:r w:rsidR="00B44B8C">
        <w:rPr>
          <w:rFonts w:ascii="Arial" w:hAnsi="Arial" w:cs="Arial"/>
          <w:szCs w:val="24"/>
          <w:lang w:val="el-GR"/>
        </w:rPr>
        <w:t>ς</w:t>
      </w:r>
      <w:r w:rsidR="006F5D4F" w:rsidRPr="006F5D4F">
        <w:rPr>
          <w:rFonts w:ascii="Arial" w:hAnsi="Arial" w:cs="Arial"/>
          <w:szCs w:val="24"/>
          <w:lang w:val="el-GR"/>
        </w:rPr>
        <w:t xml:space="preserve"> με </w:t>
      </w:r>
      <w:r w:rsidR="006F5D4F">
        <w:rPr>
          <w:rFonts w:ascii="Arial" w:hAnsi="Arial" w:cs="Arial"/>
          <w:szCs w:val="24"/>
          <w:lang w:val="el-GR"/>
        </w:rPr>
        <w:t>τη νέα γενιά, μέσα από τη</w:t>
      </w:r>
      <w:r w:rsidR="006F5D4F" w:rsidRPr="006F5D4F">
        <w:rPr>
          <w:rFonts w:ascii="Arial" w:hAnsi="Arial" w:cs="Arial"/>
          <w:szCs w:val="24"/>
          <w:lang w:val="el-GR"/>
        </w:rPr>
        <w:t xml:space="preserve"> ξενάγηση σχολείων </w:t>
      </w:r>
      <w:r w:rsidR="00B44B8C">
        <w:rPr>
          <w:rFonts w:ascii="Arial" w:hAnsi="Arial" w:cs="Arial"/>
          <w:szCs w:val="24"/>
          <w:lang w:val="el-GR"/>
        </w:rPr>
        <w:t xml:space="preserve">αλλά </w:t>
      </w:r>
      <w:r w:rsidR="006F5D4F">
        <w:rPr>
          <w:rFonts w:ascii="Arial" w:hAnsi="Arial" w:cs="Arial"/>
          <w:szCs w:val="24"/>
          <w:lang w:val="el-GR"/>
        </w:rPr>
        <w:t xml:space="preserve">και </w:t>
      </w:r>
      <w:r w:rsidR="006F5D4F" w:rsidRPr="006F5D4F">
        <w:rPr>
          <w:rFonts w:ascii="Arial" w:hAnsi="Arial" w:cs="Arial"/>
          <w:szCs w:val="24"/>
          <w:lang w:val="el-GR"/>
        </w:rPr>
        <w:t>διαδραστικές δραστηριότητες.</w:t>
      </w:r>
      <w:r w:rsidR="006F5D4F">
        <w:rPr>
          <w:rFonts w:ascii="Arial" w:hAnsi="Arial" w:cs="Arial"/>
          <w:b/>
          <w:bCs/>
          <w:szCs w:val="24"/>
          <w:lang w:val="el-GR"/>
        </w:rPr>
        <w:t xml:space="preserve">  </w:t>
      </w:r>
    </w:p>
    <w:p w14:paraId="497BA1DD" w14:textId="77777777" w:rsidR="00D8418D" w:rsidRDefault="00D8418D" w:rsidP="00F11C88">
      <w:pPr>
        <w:pStyle w:val="ListParagraph"/>
        <w:spacing w:line="360" w:lineRule="auto"/>
        <w:ind w:left="0"/>
        <w:rPr>
          <w:rFonts w:ascii="Arial" w:hAnsi="Arial" w:cs="Arial"/>
          <w:b/>
          <w:bCs/>
          <w:szCs w:val="24"/>
          <w:lang w:val="el-GR"/>
        </w:rPr>
      </w:pPr>
    </w:p>
    <w:p w14:paraId="66742E21" w14:textId="64F5FFC7" w:rsidR="00091896" w:rsidRDefault="00913E7C" w:rsidP="00F11C88">
      <w:pPr>
        <w:pStyle w:val="ListParagraph"/>
        <w:spacing w:line="360" w:lineRule="auto"/>
        <w:ind w:left="0"/>
        <w:rPr>
          <w:rFonts w:ascii="Arial" w:hAnsi="Arial" w:cs="Arial"/>
          <w:b/>
          <w:bCs/>
          <w:szCs w:val="24"/>
          <w:lang w:val="el-GR"/>
        </w:rPr>
      </w:pPr>
      <w:r>
        <w:rPr>
          <w:rFonts w:ascii="Arial" w:hAnsi="Arial" w:cs="Arial"/>
          <w:b/>
          <w:bCs/>
          <w:szCs w:val="24"/>
          <w:lang w:val="el-GR"/>
        </w:rPr>
        <w:t xml:space="preserve">Πρακτική </w:t>
      </w:r>
      <w:r w:rsidR="002E0A12">
        <w:rPr>
          <w:rFonts w:ascii="Arial" w:hAnsi="Arial" w:cs="Arial"/>
          <w:b/>
          <w:bCs/>
          <w:szCs w:val="24"/>
          <w:lang w:val="el-GR"/>
        </w:rPr>
        <w:t>Ά</w:t>
      </w:r>
      <w:r>
        <w:rPr>
          <w:rFonts w:ascii="Arial" w:hAnsi="Arial" w:cs="Arial"/>
          <w:b/>
          <w:bCs/>
          <w:szCs w:val="24"/>
          <w:lang w:val="el-GR"/>
        </w:rPr>
        <w:t>σκηση</w:t>
      </w:r>
    </w:p>
    <w:p w14:paraId="4F903D1C" w14:textId="22060F05" w:rsidR="003C6D8B" w:rsidRPr="003C6D8B" w:rsidRDefault="003C6D8B" w:rsidP="00F11C88">
      <w:pPr>
        <w:pStyle w:val="ListParagraph"/>
        <w:spacing w:line="360" w:lineRule="auto"/>
        <w:ind w:left="0"/>
        <w:rPr>
          <w:rFonts w:ascii="Arial" w:hAnsi="Arial" w:cs="Arial"/>
          <w:szCs w:val="24"/>
          <w:lang w:val="el-GR"/>
        </w:rPr>
      </w:pPr>
      <w:r>
        <w:rPr>
          <w:rFonts w:ascii="Arial" w:hAnsi="Arial" w:cs="Arial"/>
          <w:szCs w:val="24"/>
          <w:lang w:val="el-GR"/>
        </w:rPr>
        <w:t>Είχαμε τη χαρά</w:t>
      </w:r>
      <w:r w:rsidR="00B44B8C">
        <w:rPr>
          <w:rFonts w:ascii="Arial" w:hAnsi="Arial" w:cs="Arial"/>
          <w:szCs w:val="24"/>
          <w:lang w:val="el-GR"/>
        </w:rPr>
        <w:t>,</w:t>
      </w:r>
      <w:r>
        <w:rPr>
          <w:rFonts w:ascii="Arial" w:hAnsi="Arial" w:cs="Arial"/>
          <w:szCs w:val="24"/>
          <w:lang w:val="el-GR"/>
        </w:rPr>
        <w:t xml:space="preserve"> στην </w:t>
      </w:r>
      <w:r w:rsidR="00B44B8C">
        <w:rPr>
          <w:rFonts w:ascii="Arial" w:hAnsi="Arial" w:cs="Arial"/>
          <w:szCs w:val="24"/>
          <w:lang w:val="el-GR"/>
        </w:rPr>
        <w:t xml:space="preserve">εν λόγω </w:t>
      </w:r>
      <w:r>
        <w:rPr>
          <w:rFonts w:ascii="Arial" w:hAnsi="Arial" w:cs="Arial"/>
          <w:szCs w:val="24"/>
          <w:lang w:val="el-GR"/>
        </w:rPr>
        <w:t>κοινοβουλευτική</w:t>
      </w:r>
      <w:r w:rsidR="006C66F3">
        <w:rPr>
          <w:rFonts w:ascii="Arial" w:hAnsi="Arial" w:cs="Arial"/>
          <w:szCs w:val="24"/>
          <w:lang w:val="el-GR"/>
        </w:rPr>
        <w:t xml:space="preserve"> σύνοδο</w:t>
      </w:r>
      <w:r w:rsidR="00B44B8C">
        <w:rPr>
          <w:rFonts w:ascii="Arial" w:hAnsi="Arial" w:cs="Arial"/>
          <w:szCs w:val="24"/>
          <w:lang w:val="el-GR"/>
        </w:rPr>
        <w:t>,</w:t>
      </w:r>
      <w:r>
        <w:rPr>
          <w:rFonts w:ascii="Arial" w:hAnsi="Arial" w:cs="Arial"/>
          <w:szCs w:val="24"/>
          <w:lang w:val="el-GR"/>
        </w:rPr>
        <w:t xml:space="preserve"> να δεχθούμε και τους πρώτους φοιτητές</w:t>
      </w:r>
      <w:r w:rsidR="00AA2FEA">
        <w:rPr>
          <w:rFonts w:ascii="Arial" w:hAnsi="Arial" w:cs="Arial"/>
          <w:szCs w:val="24"/>
          <w:lang w:val="el-GR"/>
        </w:rPr>
        <w:t xml:space="preserve"> και φοιτήτρι</w:t>
      </w:r>
      <w:r w:rsidR="006C66F3">
        <w:rPr>
          <w:rFonts w:ascii="Arial" w:hAnsi="Arial" w:cs="Arial"/>
          <w:szCs w:val="24"/>
          <w:lang w:val="el-GR"/>
        </w:rPr>
        <w:t>έ</w:t>
      </w:r>
      <w:r w:rsidR="00AA2FEA">
        <w:rPr>
          <w:rFonts w:ascii="Arial" w:hAnsi="Arial" w:cs="Arial"/>
          <w:szCs w:val="24"/>
          <w:lang w:val="el-GR"/>
        </w:rPr>
        <w:t>ς</w:t>
      </w:r>
      <w:r w:rsidR="00B44B8C">
        <w:rPr>
          <w:rFonts w:ascii="Arial" w:hAnsi="Arial" w:cs="Arial"/>
          <w:szCs w:val="24"/>
          <w:lang w:val="el-GR"/>
        </w:rPr>
        <w:t xml:space="preserve"> </w:t>
      </w:r>
      <w:r w:rsidR="00AA2FEA">
        <w:rPr>
          <w:rFonts w:ascii="Arial" w:hAnsi="Arial" w:cs="Arial"/>
          <w:szCs w:val="24"/>
          <w:lang w:val="el-GR"/>
        </w:rPr>
        <w:t>μας,</w:t>
      </w:r>
      <w:r>
        <w:rPr>
          <w:rFonts w:ascii="Arial" w:hAnsi="Arial" w:cs="Arial"/>
          <w:szCs w:val="24"/>
          <w:lang w:val="el-GR"/>
        </w:rPr>
        <w:t xml:space="preserve"> Ανώτατων Εκπαιδευτικών Ιδρυμάτων</w:t>
      </w:r>
      <w:r w:rsidR="00AA2FEA">
        <w:rPr>
          <w:rFonts w:ascii="Arial" w:hAnsi="Arial" w:cs="Arial"/>
          <w:szCs w:val="24"/>
          <w:lang w:val="el-GR"/>
        </w:rPr>
        <w:t>,</w:t>
      </w:r>
      <w:r>
        <w:rPr>
          <w:rFonts w:ascii="Arial" w:hAnsi="Arial" w:cs="Arial"/>
          <w:szCs w:val="24"/>
          <w:lang w:val="el-GR"/>
        </w:rPr>
        <w:t xml:space="preserve"> στο πλαίσιο του προγράμματος</w:t>
      </w:r>
      <w:r w:rsidR="00FA12C8">
        <w:rPr>
          <w:rFonts w:ascii="Arial" w:hAnsi="Arial" w:cs="Arial"/>
          <w:szCs w:val="24"/>
          <w:lang w:val="el-GR"/>
        </w:rPr>
        <w:t xml:space="preserve"> «Πρακτική </w:t>
      </w:r>
      <w:r w:rsidR="00336227">
        <w:rPr>
          <w:rFonts w:ascii="Arial" w:hAnsi="Arial" w:cs="Arial"/>
          <w:szCs w:val="24"/>
          <w:lang w:val="el-GR"/>
        </w:rPr>
        <w:t>Ά</w:t>
      </w:r>
      <w:r w:rsidR="00FA12C8">
        <w:rPr>
          <w:rFonts w:ascii="Arial" w:hAnsi="Arial" w:cs="Arial"/>
          <w:szCs w:val="24"/>
          <w:lang w:val="el-GR"/>
        </w:rPr>
        <w:t>σκηση στη Βουλή των Αντιπροσώπων»</w:t>
      </w:r>
      <w:r w:rsidR="00AA2FEA">
        <w:rPr>
          <w:rFonts w:ascii="Arial" w:hAnsi="Arial" w:cs="Arial"/>
          <w:szCs w:val="24"/>
          <w:lang w:val="el-GR"/>
        </w:rPr>
        <w:t>. Αξίζει να σημειωθεί ότι είναι γ</w:t>
      </w:r>
      <w:r w:rsidR="00AA2FEA" w:rsidRPr="00D1783C">
        <w:rPr>
          <w:rFonts w:ascii="Arial" w:hAnsi="Arial" w:cs="Arial"/>
          <w:szCs w:val="24"/>
          <w:lang w:val="el-GR"/>
        </w:rPr>
        <w:t xml:space="preserve">ια πρώτη φορά </w:t>
      </w:r>
      <w:r w:rsidR="00121432">
        <w:rPr>
          <w:rFonts w:ascii="Arial" w:hAnsi="Arial" w:cs="Arial"/>
          <w:szCs w:val="24"/>
          <w:lang w:val="el-GR"/>
        </w:rPr>
        <w:t xml:space="preserve">που </w:t>
      </w:r>
      <w:r w:rsidR="00AA2FEA">
        <w:rPr>
          <w:rFonts w:ascii="Arial" w:hAnsi="Arial" w:cs="Arial"/>
          <w:szCs w:val="24"/>
          <w:lang w:val="el-GR"/>
        </w:rPr>
        <w:t>η Βουλή</w:t>
      </w:r>
      <w:r w:rsidR="00AA2FEA" w:rsidRPr="00D1783C">
        <w:rPr>
          <w:rFonts w:ascii="Arial" w:hAnsi="Arial" w:cs="Arial"/>
          <w:szCs w:val="24"/>
          <w:lang w:val="el-GR"/>
        </w:rPr>
        <w:t xml:space="preserve">, </w:t>
      </w:r>
      <w:r w:rsidR="00121432">
        <w:rPr>
          <w:rFonts w:ascii="Arial" w:hAnsi="Arial" w:cs="Arial"/>
          <w:szCs w:val="24"/>
          <w:lang w:val="el-GR"/>
        </w:rPr>
        <w:t xml:space="preserve">συγκροτημένα </w:t>
      </w:r>
      <w:r w:rsidR="00AA2FEA" w:rsidRPr="00D1783C">
        <w:rPr>
          <w:rFonts w:ascii="Arial" w:hAnsi="Arial" w:cs="Arial"/>
          <w:szCs w:val="24"/>
          <w:lang w:val="el-GR"/>
        </w:rPr>
        <w:t>προσφέρει ένα πρόγραμμα πρακτικής άσκησης προπτυχιακών φοιτητών</w:t>
      </w:r>
      <w:r w:rsidR="00AA2FEA">
        <w:rPr>
          <w:rFonts w:ascii="Arial" w:hAnsi="Arial" w:cs="Arial"/>
          <w:szCs w:val="24"/>
          <w:lang w:val="el-GR"/>
        </w:rPr>
        <w:t>/</w:t>
      </w:r>
      <w:proofErr w:type="spellStart"/>
      <w:r w:rsidR="00AA2FEA">
        <w:rPr>
          <w:rFonts w:ascii="Arial" w:hAnsi="Arial" w:cs="Arial"/>
          <w:szCs w:val="24"/>
          <w:lang w:val="el-GR"/>
        </w:rPr>
        <w:t>τριων</w:t>
      </w:r>
      <w:proofErr w:type="spellEnd"/>
      <w:r w:rsidR="00AA2FEA">
        <w:rPr>
          <w:rFonts w:ascii="Arial" w:hAnsi="Arial" w:cs="Arial"/>
          <w:szCs w:val="24"/>
          <w:lang w:val="el-GR"/>
        </w:rPr>
        <w:t>,</w:t>
      </w:r>
      <w:r w:rsidR="00AA2FEA" w:rsidRPr="00AA2FEA">
        <w:rPr>
          <w:rFonts w:ascii="Arial" w:hAnsi="Arial" w:cs="Arial"/>
          <w:szCs w:val="24"/>
          <w:lang w:val="el-GR"/>
        </w:rPr>
        <w:t xml:space="preserve"> </w:t>
      </w:r>
      <w:r w:rsidR="00AA2FEA" w:rsidRPr="00D1783C">
        <w:rPr>
          <w:rFonts w:ascii="Arial" w:hAnsi="Arial" w:cs="Arial"/>
          <w:szCs w:val="24"/>
          <w:lang w:val="el-GR"/>
        </w:rPr>
        <w:t>κατά τα πρότυπα άλλων ευρωπαϊκών κοινοβουλίων</w:t>
      </w:r>
      <w:r w:rsidR="00AA2FEA">
        <w:rPr>
          <w:rFonts w:ascii="Arial" w:hAnsi="Arial" w:cs="Arial"/>
          <w:szCs w:val="24"/>
          <w:lang w:val="el-GR"/>
        </w:rPr>
        <w:t xml:space="preserve">. </w:t>
      </w:r>
      <w:r w:rsidR="00BF008D">
        <w:rPr>
          <w:rFonts w:ascii="Arial" w:hAnsi="Arial" w:cs="Arial"/>
          <w:szCs w:val="24"/>
          <w:lang w:val="el-GR"/>
        </w:rPr>
        <w:t>Μέσα από αυτή την εμπειρία επιτυγχάνεται</w:t>
      </w:r>
      <w:r w:rsidR="00EC2453">
        <w:rPr>
          <w:rFonts w:ascii="Arial" w:hAnsi="Arial" w:cs="Arial"/>
          <w:szCs w:val="24"/>
          <w:lang w:val="el-GR"/>
        </w:rPr>
        <w:t xml:space="preserve"> η εξοικείωση των νέων με την κοινοβουλευτική διαδικασία και τα δημοκρατικά θέσμια, η διεύρυνση των γνώσεων </w:t>
      </w:r>
      <w:r w:rsidR="001A7108">
        <w:rPr>
          <w:rFonts w:ascii="Arial" w:hAnsi="Arial" w:cs="Arial"/>
          <w:szCs w:val="24"/>
          <w:lang w:val="el-GR"/>
        </w:rPr>
        <w:t>και η ενίσχυση των δεξιοτήτων τους</w:t>
      </w:r>
      <w:r w:rsidR="00BF008D">
        <w:rPr>
          <w:rFonts w:ascii="Arial" w:hAnsi="Arial" w:cs="Arial"/>
          <w:szCs w:val="24"/>
          <w:lang w:val="el-GR"/>
        </w:rPr>
        <w:t xml:space="preserve">, </w:t>
      </w:r>
      <w:r w:rsidR="003A02FE">
        <w:rPr>
          <w:rFonts w:ascii="Arial" w:hAnsi="Arial" w:cs="Arial"/>
          <w:szCs w:val="24"/>
          <w:lang w:val="el-GR"/>
        </w:rPr>
        <w:t xml:space="preserve">σε σχέση και με τις προοπτικές στην αγορά εργασίας. </w:t>
      </w:r>
      <w:r w:rsidR="001D63BE">
        <w:rPr>
          <w:rFonts w:ascii="Arial" w:hAnsi="Arial" w:cs="Arial"/>
          <w:szCs w:val="24"/>
          <w:lang w:val="el-GR"/>
        </w:rPr>
        <w:t>Στο πρόγραμμα</w:t>
      </w:r>
      <w:r w:rsidR="00364637">
        <w:rPr>
          <w:rFonts w:ascii="Arial" w:hAnsi="Arial" w:cs="Arial"/>
          <w:szCs w:val="24"/>
          <w:lang w:val="el-GR"/>
        </w:rPr>
        <w:t>,</w:t>
      </w:r>
      <w:r w:rsidR="001D63BE">
        <w:rPr>
          <w:rFonts w:ascii="Arial" w:hAnsi="Arial" w:cs="Arial"/>
          <w:szCs w:val="24"/>
          <w:lang w:val="el-GR"/>
        </w:rPr>
        <w:t xml:space="preserve"> </w:t>
      </w:r>
      <w:r w:rsidR="00364637">
        <w:rPr>
          <w:rFonts w:ascii="Arial" w:hAnsi="Arial" w:cs="Arial"/>
          <w:szCs w:val="24"/>
          <w:lang w:val="el-GR"/>
        </w:rPr>
        <w:t xml:space="preserve">που </w:t>
      </w:r>
      <w:r w:rsidR="0073312A">
        <w:rPr>
          <w:rFonts w:ascii="Arial" w:hAnsi="Arial" w:cs="Arial"/>
          <w:szCs w:val="24"/>
          <w:lang w:val="el-GR"/>
        </w:rPr>
        <w:t xml:space="preserve">είχε </w:t>
      </w:r>
      <w:r w:rsidR="001D63BE">
        <w:rPr>
          <w:rFonts w:ascii="Arial" w:hAnsi="Arial" w:cs="Arial"/>
          <w:szCs w:val="24"/>
          <w:lang w:val="el-GR"/>
        </w:rPr>
        <w:t>δι</w:t>
      </w:r>
      <w:r w:rsidR="0073312A">
        <w:rPr>
          <w:rFonts w:ascii="Arial" w:hAnsi="Arial" w:cs="Arial"/>
          <w:szCs w:val="24"/>
          <w:lang w:val="el-GR"/>
        </w:rPr>
        <w:t>άρκεια</w:t>
      </w:r>
      <w:r w:rsidR="001D63BE">
        <w:rPr>
          <w:rFonts w:ascii="Arial" w:hAnsi="Arial" w:cs="Arial"/>
          <w:szCs w:val="24"/>
          <w:lang w:val="el-GR"/>
        </w:rPr>
        <w:t xml:space="preserve"> δύο μήνες</w:t>
      </w:r>
      <w:r w:rsidR="00364637">
        <w:rPr>
          <w:rFonts w:ascii="Arial" w:hAnsi="Arial" w:cs="Arial"/>
          <w:szCs w:val="24"/>
          <w:lang w:val="el-GR"/>
        </w:rPr>
        <w:t>,</w:t>
      </w:r>
      <w:r w:rsidR="001D63BE">
        <w:rPr>
          <w:rFonts w:ascii="Arial" w:hAnsi="Arial" w:cs="Arial"/>
          <w:szCs w:val="24"/>
          <w:lang w:val="el-GR"/>
        </w:rPr>
        <w:t xml:space="preserve"> συμμετείχαν 24 </w:t>
      </w:r>
      <w:r w:rsidR="00CF208E">
        <w:rPr>
          <w:rFonts w:ascii="Arial" w:hAnsi="Arial" w:cs="Arial"/>
          <w:szCs w:val="24"/>
          <w:lang w:val="el-GR"/>
        </w:rPr>
        <w:t xml:space="preserve">φοιτητές και φοιτήτριες, </w:t>
      </w:r>
      <w:r w:rsidR="00A946E8">
        <w:rPr>
          <w:rFonts w:ascii="Arial" w:hAnsi="Arial" w:cs="Arial"/>
          <w:szCs w:val="24"/>
          <w:lang w:val="el-GR"/>
        </w:rPr>
        <w:t xml:space="preserve">οι οποίοι </w:t>
      </w:r>
      <w:r w:rsidR="00CF208E">
        <w:rPr>
          <w:rFonts w:ascii="Arial" w:hAnsi="Arial" w:cs="Arial"/>
          <w:szCs w:val="24"/>
          <w:lang w:val="el-GR"/>
        </w:rPr>
        <w:t>τοποθετήθηκαν σ</w:t>
      </w:r>
      <w:r w:rsidR="0073312A">
        <w:rPr>
          <w:rFonts w:ascii="Arial" w:hAnsi="Arial" w:cs="Arial"/>
          <w:szCs w:val="24"/>
          <w:lang w:val="el-GR"/>
        </w:rPr>
        <w:t>ε</w:t>
      </w:r>
      <w:r w:rsidR="00CF208E">
        <w:rPr>
          <w:rFonts w:ascii="Arial" w:hAnsi="Arial" w:cs="Arial"/>
          <w:szCs w:val="24"/>
          <w:lang w:val="el-GR"/>
        </w:rPr>
        <w:t xml:space="preserve"> διάφορες υπηρεσίες της Βουλής ανάλογα με το εξειδικευμένο πεδίο γνώσης και τα ενδιαφέροντ</w:t>
      </w:r>
      <w:r w:rsidR="0073312A">
        <w:rPr>
          <w:rFonts w:ascii="Arial" w:hAnsi="Arial" w:cs="Arial"/>
          <w:szCs w:val="24"/>
          <w:lang w:val="el-GR"/>
        </w:rPr>
        <w:t>ά</w:t>
      </w:r>
      <w:r w:rsidR="00CF208E">
        <w:rPr>
          <w:rFonts w:ascii="Arial" w:hAnsi="Arial" w:cs="Arial"/>
          <w:szCs w:val="24"/>
          <w:lang w:val="el-GR"/>
        </w:rPr>
        <w:t xml:space="preserve"> τους.</w:t>
      </w:r>
    </w:p>
    <w:p w14:paraId="1091560E" w14:textId="77777777" w:rsidR="003032C4" w:rsidRDefault="003032C4" w:rsidP="00F11C88">
      <w:pPr>
        <w:pStyle w:val="ListParagraph"/>
        <w:spacing w:line="360" w:lineRule="auto"/>
        <w:ind w:left="0"/>
        <w:rPr>
          <w:rFonts w:ascii="Arial" w:hAnsi="Arial" w:cs="Arial"/>
          <w:b/>
          <w:bCs/>
          <w:szCs w:val="24"/>
          <w:lang w:val="el-GR"/>
        </w:rPr>
      </w:pPr>
    </w:p>
    <w:p w14:paraId="2EA9883F" w14:textId="5B862272" w:rsidR="00F47953" w:rsidRDefault="00F47953" w:rsidP="00F11C88">
      <w:pPr>
        <w:pStyle w:val="ListParagraph"/>
        <w:spacing w:line="360" w:lineRule="auto"/>
        <w:ind w:left="0"/>
        <w:rPr>
          <w:rFonts w:ascii="Arial" w:hAnsi="Arial" w:cs="Arial"/>
          <w:b/>
          <w:bCs/>
          <w:szCs w:val="24"/>
          <w:lang w:val="el-GR"/>
        </w:rPr>
      </w:pPr>
      <w:r w:rsidRPr="00F47953">
        <w:rPr>
          <w:rFonts w:ascii="Arial" w:hAnsi="Arial" w:cs="Arial"/>
          <w:b/>
          <w:bCs/>
          <w:szCs w:val="24"/>
          <w:lang w:val="el-GR"/>
        </w:rPr>
        <w:t xml:space="preserve">Ψηφιακή αναβάθμιση και επικοινωνία του έργου της </w:t>
      </w:r>
      <w:proofErr w:type="spellStart"/>
      <w:r w:rsidRPr="00F47953">
        <w:rPr>
          <w:rFonts w:ascii="Arial" w:hAnsi="Arial" w:cs="Arial"/>
          <w:b/>
          <w:bCs/>
          <w:szCs w:val="24"/>
          <w:lang w:val="el-GR"/>
        </w:rPr>
        <w:t>ΒτΑ</w:t>
      </w:r>
      <w:proofErr w:type="spellEnd"/>
    </w:p>
    <w:p w14:paraId="43C069B8" w14:textId="6DE697D9" w:rsidR="00DF5E2C" w:rsidRDefault="00747388" w:rsidP="00F11C88">
      <w:pPr>
        <w:pStyle w:val="ListParagraph"/>
        <w:spacing w:line="360" w:lineRule="auto"/>
        <w:ind w:left="0"/>
        <w:rPr>
          <w:rFonts w:ascii="Arial" w:hAnsi="Arial" w:cs="Arial"/>
          <w:bCs/>
          <w:szCs w:val="24"/>
          <w:lang w:val="el-GR"/>
        </w:rPr>
      </w:pPr>
      <w:r w:rsidRPr="00D1783C">
        <w:rPr>
          <w:rFonts w:ascii="Arial" w:hAnsi="Arial" w:cs="Arial"/>
          <w:bCs/>
          <w:szCs w:val="24"/>
          <w:lang w:val="el-GR"/>
        </w:rPr>
        <w:t>Ο</w:t>
      </w:r>
      <w:r w:rsidR="00121432">
        <w:rPr>
          <w:rFonts w:ascii="Arial" w:hAnsi="Arial" w:cs="Arial"/>
          <w:bCs/>
          <w:szCs w:val="24"/>
          <w:lang w:val="el-GR"/>
        </w:rPr>
        <w:t xml:space="preserve"> δρόμος για τον</w:t>
      </w:r>
      <w:r w:rsidRPr="00D1783C">
        <w:rPr>
          <w:rFonts w:ascii="Arial" w:hAnsi="Arial" w:cs="Arial"/>
          <w:bCs/>
          <w:szCs w:val="24"/>
          <w:lang w:val="el-GR"/>
        </w:rPr>
        <w:t xml:space="preserve"> εκσυγχρονισμό</w:t>
      </w:r>
      <w:r w:rsidR="00323035" w:rsidRPr="00323035">
        <w:rPr>
          <w:rFonts w:ascii="Arial" w:hAnsi="Arial" w:cs="Arial"/>
          <w:bCs/>
          <w:szCs w:val="24"/>
          <w:lang w:val="el-GR"/>
        </w:rPr>
        <w:t xml:space="preserve"> </w:t>
      </w:r>
      <w:r w:rsidR="00323035">
        <w:rPr>
          <w:rFonts w:ascii="Arial" w:hAnsi="Arial" w:cs="Arial"/>
          <w:bCs/>
          <w:szCs w:val="24"/>
          <w:lang w:val="el-GR"/>
        </w:rPr>
        <w:t>και άνοιγμα</w:t>
      </w:r>
      <w:r w:rsidRPr="00D1783C">
        <w:rPr>
          <w:rFonts w:ascii="Arial" w:hAnsi="Arial" w:cs="Arial"/>
          <w:bCs/>
          <w:szCs w:val="24"/>
          <w:lang w:val="el-GR"/>
        </w:rPr>
        <w:t xml:space="preserve"> του κοινοβουλίου</w:t>
      </w:r>
      <w:r w:rsidR="00323035">
        <w:rPr>
          <w:rFonts w:ascii="Arial" w:hAnsi="Arial" w:cs="Arial"/>
          <w:bCs/>
          <w:szCs w:val="24"/>
          <w:lang w:val="el-GR"/>
        </w:rPr>
        <w:t xml:space="preserve"> στους πολίτες</w:t>
      </w:r>
      <w:r w:rsidRPr="00D1783C">
        <w:rPr>
          <w:rFonts w:ascii="Arial" w:hAnsi="Arial" w:cs="Arial"/>
          <w:bCs/>
          <w:szCs w:val="24"/>
          <w:lang w:val="el-GR"/>
        </w:rPr>
        <w:t xml:space="preserve"> </w:t>
      </w:r>
      <w:r w:rsidR="00121432">
        <w:rPr>
          <w:rFonts w:ascii="Arial" w:hAnsi="Arial" w:cs="Arial"/>
          <w:bCs/>
          <w:szCs w:val="24"/>
          <w:lang w:val="el-GR"/>
        </w:rPr>
        <w:t xml:space="preserve">περνάει αναμφισβήτητα μέσα από την </w:t>
      </w:r>
      <w:r w:rsidRPr="00D1783C">
        <w:rPr>
          <w:rFonts w:ascii="Arial" w:hAnsi="Arial" w:cs="Arial"/>
          <w:bCs/>
          <w:szCs w:val="24"/>
          <w:lang w:val="el-GR"/>
        </w:rPr>
        <w:t>ψηφιακή μετεξέλιξη</w:t>
      </w:r>
      <w:r w:rsidR="00424871">
        <w:rPr>
          <w:rFonts w:ascii="Arial" w:hAnsi="Arial" w:cs="Arial"/>
          <w:bCs/>
          <w:szCs w:val="24"/>
          <w:lang w:val="el-GR"/>
        </w:rPr>
        <w:t>,</w:t>
      </w:r>
      <w:r w:rsidR="00121432">
        <w:rPr>
          <w:rFonts w:ascii="Arial" w:hAnsi="Arial" w:cs="Arial"/>
          <w:bCs/>
          <w:szCs w:val="24"/>
          <w:lang w:val="el-GR"/>
        </w:rPr>
        <w:t xml:space="preserve"> </w:t>
      </w:r>
      <w:r w:rsidR="00323035">
        <w:rPr>
          <w:rFonts w:ascii="Arial" w:hAnsi="Arial" w:cs="Arial"/>
          <w:bCs/>
          <w:szCs w:val="24"/>
          <w:lang w:val="el-GR"/>
        </w:rPr>
        <w:t xml:space="preserve">γι’ αυτό </w:t>
      </w:r>
      <w:r w:rsidR="00121432">
        <w:rPr>
          <w:rFonts w:ascii="Arial" w:hAnsi="Arial" w:cs="Arial"/>
          <w:bCs/>
          <w:szCs w:val="24"/>
          <w:lang w:val="el-GR"/>
        </w:rPr>
        <w:t>και γίνεται μια επισταμένη προσπάθεια προς αυτή την κατεύθυνση</w:t>
      </w:r>
      <w:r w:rsidRPr="00D1783C">
        <w:rPr>
          <w:rFonts w:ascii="Arial" w:hAnsi="Arial" w:cs="Arial"/>
          <w:bCs/>
          <w:szCs w:val="24"/>
          <w:lang w:val="el-GR"/>
        </w:rPr>
        <w:t xml:space="preserve">. </w:t>
      </w:r>
    </w:p>
    <w:p w14:paraId="185DE11D" w14:textId="77777777" w:rsidR="001726B3" w:rsidRDefault="001726B3" w:rsidP="00F11C88">
      <w:pPr>
        <w:pStyle w:val="ListParagraph"/>
        <w:spacing w:line="360" w:lineRule="auto"/>
        <w:ind w:left="0"/>
        <w:rPr>
          <w:rFonts w:ascii="Arial" w:hAnsi="Arial" w:cs="Arial"/>
          <w:bCs/>
          <w:szCs w:val="24"/>
          <w:lang w:val="el-GR"/>
        </w:rPr>
      </w:pPr>
    </w:p>
    <w:p w14:paraId="0C17EFB1" w14:textId="62043FB6" w:rsidR="00654E23" w:rsidRDefault="000757DF" w:rsidP="00F11C88">
      <w:pPr>
        <w:pStyle w:val="ListParagraph"/>
        <w:numPr>
          <w:ilvl w:val="0"/>
          <w:numId w:val="13"/>
        </w:numPr>
        <w:spacing w:line="360" w:lineRule="auto"/>
        <w:rPr>
          <w:rFonts w:ascii="Arial" w:hAnsi="Arial" w:cs="Arial"/>
          <w:bCs/>
          <w:szCs w:val="24"/>
          <w:lang w:val="el-GR"/>
        </w:rPr>
      </w:pPr>
      <w:r>
        <w:rPr>
          <w:rFonts w:ascii="Arial" w:hAnsi="Arial" w:cs="Arial"/>
          <w:bCs/>
          <w:szCs w:val="24"/>
          <w:lang w:val="el-GR"/>
        </w:rPr>
        <w:t xml:space="preserve">Τέθηκε πρόσφατα σε λειτουργία η νέα </w:t>
      </w:r>
      <w:r w:rsidR="006C60E6">
        <w:rPr>
          <w:rFonts w:ascii="Arial" w:hAnsi="Arial" w:cs="Arial"/>
          <w:bCs/>
          <w:szCs w:val="24"/>
          <w:lang w:val="el-GR"/>
        </w:rPr>
        <w:t xml:space="preserve">αναβαθμισμένη </w:t>
      </w:r>
      <w:r w:rsidR="00654E23">
        <w:rPr>
          <w:rFonts w:ascii="Arial" w:hAnsi="Arial" w:cs="Arial"/>
          <w:bCs/>
          <w:szCs w:val="24"/>
          <w:lang w:val="el-GR"/>
        </w:rPr>
        <w:t xml:space="preserve">ιστοσελίδα </w:t>
      </w:r>
      <w:r w:rsidR="00603F06">
        <w:rPr>
          <w:rFonts w:ascii="Arial" w:hAnsi="Arial" w:cs="Arial"/>
          <w:bCs/>
          <w:szCs w:val="24"/>
          <w:lang w:val="el-GR"/>
        </w:rPr>
        <w:t>της Βουλής των Αντιπροσώπων.</w:t>
      </w:r>
      <w:r>
        <w:rPr>
          <w:rFonts w:ascii="Arial" w:hAnsi="Arial" w:cs="Arial"/>
          <w:bCs/>
          <w:szCs w:val="24"/>
          <w:lang w:val="el-GR"/>
        </w:rPr>
        <w:t xml:space="preserve"> </w:t>
      </w:r>
      <w:r w:rsidR="006C60E6">
        <w:rPr>
          <w:rFonts w:ascii="Arial" w:hAnsi="Arial" w:cs="Arial"/>
          <w:bCs/>
          <w:szCs w:val="24"/>
          <w:lang w:val="el-GR"/>
        </w:rPr>
        <w:t>Μ</w:t>
      </w:r>
      <w:r w:rsidR="00654E23">
        <w:rPr>
          <w:rFonts w:ascii="Arial" w:hAnsi="Arial" w:cs="Arial"/>
          <w:bCs/>
          <w:szCs w:val="24"/>
          <w:lang w:val="el-GR"/>
        </w:rPr>
        <w:t>ε την κατάλληλη ταξινόμηση υλικού και την προσθήκη περισσότερων εργαλείων πρόσβασης και επικοινωνίας των πολιτών</w:t>
      </w:r>
      <w:r w:rsidR="00603F06">
        <w:rPr>
          <w:rFonts w:ascii="Arial" w:hAnsi="Arial" w:cs="Arial"/>
          <w:bCs/>
          <w:szCs w:val="24"/>
          <w:lang w:val="el-GR"/>
        </w:rPr>
        <w:t>, καθίσταται</w:t>
      </w:r>
      <w:r w:rsidR="00603F06" w:rsidRPr="00603F06">
        <w:rPr>
          <w:rFonts w:ascii="Arial" w:hAnsi="Arial" w:cs="Arial"/>
          <w:bCs/>
          <w:szCs w:val="24"/>
          <w:lang w:val="el-GR"/>
        </w:rPr>
        <w:t xml:space="preserve"> </w:t>
      </w:r>
      <w:r w:rsidR="00603F06">
        <w:rPr>
          <w:rFonts w:ascii="Arial" w:hAnsi="Arial" w:cs="Arial"/>
          <w:bCs/>
          <w:szCs w:val="24"/>
          <w:lang w:val="el-GR"/>
        </w:rPr>
        <w:t>πιο προσιτή και εύχρηστη</w:t>
      </w:r>
      <w:r w:rsidR="00654E23">
        <w:rPr>
          <w:rFonts w:ascii="Arial" w:hAnsi="Arial" w:cs="Arial"/>
          <w:bCs/>
          <w:szCs w:val="24"/>
          <w:lang w:val="el-GR"/>
        </w:rPr>
        <w:t>.</w:t>
      </w:r>
      <w:r w:rsidR="00654E23" w:rsidRPr="00CC1486">
        <w:rPr>
          <w:rFonts w:ascii="Arial" w:hAnsi="Arial" w:cs="Arial"/>
          <w:bCs/>
          <w:szCs w:val="24"/>
          <w:lang w:val="el-GR"/>
        </w:rPr>
        <w:t xml:space="preserve"> </w:t>
      </w:r>
      <w:r w:rsidR="00463789">
        <w:rPr>
          <w:rFonts w:ascii="Arial" w:hAnsi="Arial" w:cs="Arial"/>
          <w:bCs/>
          <w:szCs w:val="24"/>
          <w:lang w:val="el-GR"/>
        </w:rPr>
        <w:t>Έχουν προστεθεί καινούργια κεφάλαια υλικού</w:t>
      </w:r>
      <w:r w:rsidR="00424871">
        <w:rPr>
          <w:rFonts w:ascii="Arial" w:hAnsi="Arial" w:cs="Arial"/>
          <w:bCs/>
          <w:szCs w:val="24"/>
          <w:lang w:val="el-GR"/>
        </w:rPr>
        <w:t>,</w:t>
      </w:r>
      <w:r w:rsidR="00463789">
        <w:rPr>
          <w:rFonts w:ascii="Arial" w:hAnsi="Arial" w:cs="Arial"/>
          <w:bCs/>
          <w:szCs w:val="24"/>
          <w:lang w:val="el-GR"/>
        </w:rPr>
        <w:t xml:space="preserve"> όπως τα δελτία τύπου, ενώ σύντομα θα προστεθούν και άλλα</w:t>
      </w:r>
      <w:r w:rsidR="00424871">
        <w:rPr>
          <w:rFonts w:ascii="Arial" w:hAnsi="Arial" w:cs="Arial"/>
          <w:bCs/>
          <w:szCs w:val="24"/>
          <w:lang w:val="el-GR"/>
        </w:rPr>
        <w:t>,</w:t>
      </w:r>
      <w:r w:rsidR="00463789">
        <w:rPr>
          <w:rFonts w:ascii="Arial" w:hAnsi="Arial" w:cs="Arial"/>
          <w:bCs/>
          <w:szCs w:val="24"/>
          <w:lang w:val="el-GR"/>
        </w:rPr>
        <w:t xml:space="preserve"> </w:t>
      </w:r>
      <w:r w:rsidR="003D352D">
        <w:rPr>
          <w:rFonts w:ascii="Arial" w:hAnsi="Arial" w:cs="Arial"/>
          <w:bCs/>
          <w:szCs w:val="24"/>
          <w:lang w:val="el-GR"/>
        </w:rPr>
        <w:t>όπως οι ψηφισθέντες νόμοι</w:t>
      </w:r>
      <w:r w:rsidR="00654E23">
        <w:rPr>
          <w:rFonts w:ascii="Arial" w:hAnsi="Arial" w:cs="Arial"/>
          <w:bCs/>
          <w:szCs w:val="24"/>
          <w:lang w:val="el-GR"/>
        </w:rPr>
        <w:t xml:space="preserve"> </w:t>
      </w:r>
      <w:r w:rsidR="003D352D">
        <w:rPr>
          <w:rFonts w:ascii="Arial" w:hAnsi="Arial" w:cs="Arial"/>
          <w:bCs/>
          <w:szCs w:val="24"/>
          <w:lang w:val="el-GR"/>
        </w:rPr>
        <w:t>(νομοσχέδια</w:t>
      </w:r>
      <w:r w:rsidR="004D2821">
        <w:rPr>
          <w:rFonts w:ascii="Arial" w:hAnsi="Arial" w:cs="Arial"/>
          <w:bCs/>
          <w:szCs w:val="24"/>
          <w:lang w:val="el-GR"/>
        </w:rPr>
        <w:t xml:space="preserve"> και προτάσεις νόμου)</w:t>
      </w:r>
      <w:r w:rsidR="0077462A" w:rsidRPr="0077462A">
        <w:rPr>
          <w:rFonts w:ascii="Arial" w:hAnsi="Arial" w:cs="Arial"/>
          <w:bCs/>
          <w:szCs w:val="24"/>
          <w:lang w:val="el-GR"/>
        </w:rPr>
        <w:t>.</w:t>
      </w:r>
    </w:p>
    <w:p w14:paraId="580D0CD8" w14:textId="77777777" w:rsidR="0077462A" w:rsidRPr="00654E23" w:rsidRDefault="0077462A" w:rsidP="00F11C88">
      <w:pPr>
        <w:pStyle w:val="ListParagraph"/>
        <w:spacing w:line="360" w:lineRule="auto"/>
        <w:rPr>
          <w:rFonts w:ascii="Arial" w:hAnsi="Arial" w:cs="Arial"/>
          <w:bCs/>
          <w:szCs w:val="24"/>
          <w:lang w:val="el-GR"/>
        </w:rPr>
      </w:pPr>
    </w:p>
    <w:p w14:paraId="6CF92C02" w14:textId="1F4142EF" w:rsidR="00FE603E" w:rsidRDefault="00CB213A" w:rsidP="00F11C88">
      <w:pPr>
        <w:pStyle w:val="ListParagraph"/>
        <w:numPr>
          <w:ilvl w:val="0"/>
          <w:numId w:val="13"/>
        </w:numPr>
        <w:spacing w:line="360" w:lineRule="auto"/>
        <w:rPr>
          <w:rFonts w:ascii="Arial" w:hAnsi="Arial" w:cs="Arial"/>
          <w:bCs/>
          <w:szCs w:val="24"/>
          <w:lang w:val="el-GR"/>
        </w:rPr>
      </w:pPr>
      <w:r>
        <w:rPr>
          <w:rFonts w:ascii="Arial" w:hAnsi="Arial" w:cs="Arial"/>
          <w:bCs/>
          <w:szCs w:val="24"/>
          <w:lang w:val="el-GR"/>
        </w:rPr>
        <w:lastRenderedPageBreak/>
        <w:t>Σε σχέση με τα δελτία τύπου, π</w:t>
      </w:r>
      <w:r w:rsidR="00FE603E">
        <w:rPr>
          <w:rFonts w:ascii="Arial" w:hAnsi="Arial" w:cs="Arial"/>
          <w:bCs/>
          <w:szCs w:val="24"/>
          <w:lang w:val="el-GR"/>
        </w:rPr>
        <w:t>ροκειμένου να</w:t>
      </w:r>
      <w:r w:rsidR="00FE603E" w:rsidRPr="00D1783C">
        <w:rPr>
          <w:rFonts w:ascii="Arial" w:hAnsi="Arial" w:cs="Arial"/>
          <w:bCs/>
          <w:szCs w:val="24"/>
          <w:lang w:val="el-GR"/>
        </w:rPr>
        <w:t xml:space="preserve"> </w:t>
      </w:r>
      <w:r w:rsidR="00424871">
        <w:rPr>
          <w:rFonts w:ascii="Arial" w:hAnsi="Arial" w:cs="Arial"/>
          <w:bCs/>
          <w:szCs w:val="24"/>
          <w:lang w:val="el-GR"/>
        </w:rPr>
        <w:t xml:space="preserve">προβάλουμε </w:t>
      </w:r>
      <w:r w:rsidR="00FE603E" w:rsidRPr="00D1783C">
        <w:rPr>
          <w:rFonts w:ascii="Arial" w:hAnsi="Arial" w:cs="Arial"/>
          <w:bCs/>
          <w:szCs w:val="24"/>
          <w:lang w:val="el-GR"/>
        </w:rPr>
        <w:t xml:space="preserve">το κοινοβουλευτικό έργο καθιστώντας κοινωνούς τους πολίτες, </w:t>
      </w:r>
      <w:r w:rsidR="00FE603E">
        <w:rPr>
          <w:rFonts w:ascii="Arial" w:hAnsi="Arial" w:cs="Arial"/>
          <w:bCs/>
          <w:szCs w:val="24"/>
          <w:lang w:val="el-GR"/>
        </w:rPr>
        <w:t xml:space="preserve">υιοθετήσαμε την τακτική να </w:t>
      </w:r>
      <w:r w:rsidR="00FE603E" w:rsidRPr="00D1783C">
        <w:rPr>
          <w:rFonts w:ascii="Arial" w:hAnsi="Arial" w:cs="Arial"/>
          <w:bCs/>
          <w:szCs w:val="24"/>
          <w:lang w:val="el-GR"/>
        </w:rPr>
        <w:t>εκδίδονται καθημερινά</w:t>
      </w:r>
      <w:r w:rsidR="009C61CF">
        <w:rPr>
          <w:rFonts w:ascii="Arial" w:hAnsi="Arial" w:cs="Arial"/>
          <w:bCs/>
          <w:szCs w:val="24"/>
          <w:lang w:val="el-GR"/>
        </w:rPr>
        <w:t xml:space="preserve"> και να αναρτώνται στην ιστοσελίδα</w:t>
      </w:r>
      <w:r>
        <w:rPr>
          <w:rFonts w:ascii="Arial" w:hAnsi="Arial" w:cs="Arial"/>
          <w:bCs/>
          <w:szCs w:val="24"/>
          <w:lang w:val="el-GR"/>
        </w:rPr>
        <w:t>,</w:t>
      </w:r>
      <w:r w:rsidR="00FE603E" w:rsidRPr="00D1783C">
        <w:rPr>
          <w:rFonts w:ascii="Arial" w:hAnsi="Arial" w:cs="Arial"/>
          <w:bCs/>
          <w:szCs w:val="24"/>
          <w:lang w:val="el-GR"/>
        </w:rPr>
        <w:t xml:space="preserve"> </w:t>
      </w:r>
      <w:r>
        <w:rPr>
          <w:rFonts w:ascii="Arial" w:hAnsi="Arial" w:cs="Arial"/>
          <w:bCs/>
          <w:szCs w:val="24"/>
          <w:lang w:val="el-GR"/>
        </w:rPr>
        <w:t xml:space="preserve">μετά την ολοκλήρωση των εργασιών των κοινοβουλευτικών επιτροπών, ούτως ώστε </w:t>
      </w:r>
      <w:r w:rsidR="00603F06">
        <w:rPr>
          <w:rFonts w:ascii="Arial" w:hAnsi="Arial" w:cs="Arial"/>
          <w:bCs/>
          <w:szCs w:val="24"/>
          <w:lang w:val="el-GR"/>
        </w:rPr>
        <w:t>ο πολίτης να έχει γνώση για το τι συζητείται ανά πάσα στιγμή</w:t>
      </w:r>
      <w:r w:rsidR="0077462A" w:rsidRPr="0077462A">
        <w:rPr>
          <w:rFonts w:ascii="Arial" w:hAnsi="Arial" w:cs="Arial"/>
          <w:bCs/>
          <w:szCs w:val="24"/>
          <w:lang w:val="el-GR"/>
        </w:rPr>
        <w:t>.</w:t>
      </w:r>
    </w:p>
    <w:p w14:paraId="25B189B1" w14:textId="77777777" w:rsidR="000570DA" w:rsidRDefault="000570DA" w:rsidP="00F11C88">
      <w:pPr>
        <w:pStyle w:val="ListParagraph"/>
        <w:spacing w:line="360" w:lineRule="auto"/>
        <w:rPr>
          <w:rFonts w:ascii="Arial" w:hAnsi="Arial" w:cs="Arial"/>
          <w:bCs/>
          <w:szCs w:val="24"/>
          <w:lang w:val="el-GR"/>
        </w:rPr>
      </w:pPr>
    </w:p>
    <w:p w14:paraId="3BE6CA75" w14:textId="12ABFC4A" w:rsidR="00FE603E" w:rsidRDefault="00FE603E" w:rsidP="00F11C88">
      <w:pPr>
        <w:pStyle w:val="ListParagraph"/>
        <w:numPr>
          <w:ilvl w:val="0"/>
          <w:numId w:val="13"/>
        </w:numPr>
        <w:spacing w:line="360" w:lineRule="auto"/>
        <w:rPr>
          <w:rFonts w:ascii="Arial" w:hAnsi="Arial" w:cs="Arial"/>
          <w:bCs/>
          <w:szCs w:val="24"/>
          <w:lang w:val="el-GR"/>
        </w:rPr>
      </w:pPr>
      <w:r>
        <w:rPr>
          <w:rFonts w:ascii="Arial" w:hAnsi="Arial" w:cs="Arial"/>
          <w:bCs/>
          <w:szCs w:val="24"/>
          <w:lang w:val="el-GR"/>
        </w:rPr>
        <w:t>Παράλληλα λειτούργησ</w:t>
      </w:r>
      <w:r w:rsidR="007F6759">
        <w:rPr>
          <w:rFonts w:ascii="Arial" w:hAnsi="Arial" w:cs="Arial"/>
          <w:bCs/>
          <w:szCs w:val="24"/>
          <w:lang w:val="el-GR"/>
        </w:rPr>
        <w:t>αν</w:t>
      </w:r>
      <w:r>
        <w:rPr>
          <w:rFonts w:ascii="Arial" w:hAnsi="Arial" w:cs="Arial"/>
          <w:bCs/>
          <w:szCs w:val="24"/>
          <w:lang w:val="el-GR"/>
        </w:rPr>
        <w:t xml:space="preserve"> </w:t>
      </w:r>
      <w:r w:rsidR="0099318F">
        <w:rPr>
          <w:rFonts w:ascii="Arial" w:hAnsi="Arial" w:cs="Arial"/>
          <w:bCs/>
          <w:szCs w:val="24"/>
          <w:lang w:val="el-GR"/>
        </w:rPr>
        <w:t xml:space="preserve">οι επίσημοι λογαριασμοί </w:t>
      </w:r>
      <w:r w:rsidR="007F6759">
        <w:rPr>
          <w:rFonts w:ascii="Arial" w:hAnsi="Arial" w:cs="Arial"/>
          <w:bCs/>
          <w:szCs w:val="24"/>
          <w:lang w:val="el-GR"/>
        </w:rPr>
        <w:t xml:space="preserve">της </w:t>
      </w:r>
      <w:r>
        <w:rPr>
          <w:rFonts w:ascii="Arial" w:hAnsi="Arial" w:cs="Arial"/>
          <w:bCs/>
          <w:szCs w:val="24"/>
          <w:lang w:val="el-GR"/>
        </w:rPr>
        <w:t>Βουλής σ</w:t>
      </w:r>
      <w:r w:rsidR="007F6759">
        <w:rPr>
          <w:rFonts w:ascii="Arial" w:hAnsi="Arial" w:cs="Arial"/>
          <w:bCs/>
          <w:szCs w:val="24"/>
          <w:lang w:val="el-GR"/>
        </w:rPr>
        <w:t>ε</w:t>
      </w:r>
      <w:r>
        <w:rPr>
          <w:rFonts w:ascii="Arial" w:hAnsi="Arial" w:cs="Arial"/>
          <w:bCs/>
          <w:szCs w:val="24"/>
          <w:lang w:val="el-GR"/>
        </w:rPr>
        <w:t xml:space="preserve"> </w:t>
      </w:r>
      <w:r>
        <w:rPr>
          <w:rFonts w:ascii="Arial" w:hAnsi="Arial" w:cs="Arial"/>
          <w:bCs/>
          <w:szCs w:val="24"/>
          <w:lang w:val="en-US"/>
        </w:rPr>
        <w:t>Facebook</w:t>
      </w:r>
      <w:r>
        <w:rPr>
          <w:rFonts w:ascii="Arial" w:hAnsi="Arial" w:cs="Arial"/>
          <w:bCs/>
          <w:szCs w:val="24"/>
          <w:lang w:val="el-GR"/>
        </w:rPr>
        <w:t xml:space="preserve"> </w:t>
      </w:r>
      <w:r>
        <w:rPr>
          <w:rFonts w:ascii="Arial" w:hAnsi="Arial" w:cs="Arial"/>
          <w:bCs/>
          <w:szCs w:val="24"/>
          <w:lang w:val="en-US"/>
        </w:rPr>
        <w:t>Twitter</w:t>
      </w:r>
      <w:r w:rsidRPr="00CC1486">
        <w:rPr>
          <w:rFonts w:ascii="Arial" w:hAnsi="Arial" w:cs="Arial"/>
          <w:bCs/>
          <w:szCs w:val="24"/>
          <w:lang w:val="el-GR"/>
        </w:rPr>
        <w:t xml:space="preserve"> </w:t>
      </w:r>
      <w:r>
        <w:rPr>
          <w:rFonts w:ascii="Arial" w:hAnsi="Arial" w:cs="Arial"/>
          <w:bCs/>
          <w:szCs w:val="24"/>
          <w:lang w:val="el-GR"/>
        </w:rPr>
        <w:t xml:space="preserve">και </w:t>
      </w:r>
      <w:r>
        <w:rPr>
          <w:rFonts w:ascii="Arial" w:hAnsi="Arial" w:cs="Arial"/>
          <w:bCs/>
          <w:szCs w:val="24"/>
          <w:lang w:val="en-US"/>
        </w:rPr>
        <w:t>Instagram</w:t>
      </w:r>
      <w:r w:rsidR="0077462A" w:rsidRPr="0077462A">
        <w:rPr>
          <w:rFonts w:ascii="Arial" w:hAnsi="Arial" w:cs="Arial"/>
          <w:bCs/>
          <w:szCs w:val="24"/>
          <w:lang w:val="el-GR"/>
        </w:rPr>
        <w:t>.</w:t>
      </w:r>
    </w:p>
    <w:p w14:paraId="16C066B4" w14:textId="77777777" w:rsidR="0077462A" w:rsidRDefault="0077462A" w:rsidP="00F11C88">
      <w:pPr>
        <w:pStyle w:val="ListParagraph"/>
        <w:spacing w:line="360" w:lineRule="auto"/>
        <w:rPr>
          <w:rFonts w:ascii="Arial" w:hAnsi="Arial" w:cs="Arial"/>
          <w:bCs/>
          <w:szCs w:val="24"/>
          <w:lang w:val="el-GR"/>
        </w:rPr>
      </w:pPr>
    </w:p>
    <w:p w14:paraId="71F0F01A" w14:textId="77777777" w:rsidR="0077462A" w:rsidRDefault="00DF5E2C" w:rsidP="00F11C88">
      <w:pPr>
        <w:pStyle w:val="ListParagraph"/>
        <w:numPr>
          <w:ilvl w:val="0"/>
          <w:numId w:val="13"/>
        </w:numPr>
        <w:spacing w:line="360" w:lineRule="auto"/>
        <w:rPr>
          <w:rFonts w:ascii="Arial" w:hAnsi="Arial" w:cs="Arial"/>
          <w:bCs/>
          <w:szCs w:val="24"/>
          <w:lang w:val="el-GR"/>
        </w:rPr>
      </w:pPr>
      <w:r>
        <w:rPr>
          <w:rFonts w:ascii="Arial" w:hAnsi="Arial" w:cs="Arial"/>
          <w:bCs/>
          <w:szCs w:val="24"/>
          <w:lang w:val="el-GR"/>
        </w:rPr>
        <w:t xml:space="preserve">Στην </w:t>
      </w:r>
      <w:r w:rsidR="00CC1486">
        <w:rPr>
          <w:rFonts w:ascii="Arial" w:hAnsi="Arial" w:cs="Arial"/>
          <w:bCs/>
          <w:szCs w:val="24"/>
          <w:lang w:val="el-GR"/>
        </w:rPr>
        <w:t>αίθουσα της ολομέλειας εγκαταστάθηκε εξοπλισμός</w:t>
      </w:r>
      <w:r w:rsidR="0064287D">
        <w:rPr>
          <w:rFonts w:ascii="Arial" w:hAnsi="Arial" w:cs="Arial"/>
          <w:bCs/>
          <w:szCs w:val="24"/>
          <w:lang w:val="el-GR"/>
        </w:rPr>
        <w:t xml:space="preserve"> τελευταίας τεχνολογίας για τη ζωντανή μετάδοση των συνεδριάσεων του σώματος, αυτοδύναμα από την αρμόδια υπηρεσία της Βουλής</w:t>
      </w:r>
      <w:r>
        <w:rPr>
          <w:rFonts w:ascii="Arial" w:hAnsi="Arial" w:cs="Arial"/>
          <w:bCs/>
          <w:szCs w:val="24"/>
          <w:lang w:val="el-GR"/>
        </w:rPr>
        <w:t>,</w:t>
      </w:r>
      <w:r w:rsidR="0064287D">
        <w:rPr>
          <w:rFonts w:ascii="Arial" w:hAnsi="Arial" w:cs="Arial"/>
          <w:bCs/>
          <w:szCs w:val="24"/>
          <w:lang w:val="el-GR"/>
        </w:rPr>
        <w:t xml:space="preserve"> καθώς και για την διεξαγωγή τηλεδιασκέψεων μέσω υφιστάμενου συστήματος τηλεδιάσκεψης</w:t>
      </w:r>
      <w:r w:rsidR="0077462A" w:rsidRPr="0077462A">
        <w:rPr>
          <w:rFonts w:ascii="Arial" w:hAnsi="Arial" w:cs="Arial"/>
          <w:bCs/>
          <w:szCs w:val="24"/>
          <w:lang w:val="el-GR"/>
        </w:rPr>
        <w:t>.</w:t>
      </w:r>
    </w:p>
    <w:p w14:paraId="7029E5C4" w14:textId="4C5EF52F" w:rsidR="00DF5E2C" w:rsidRDefault="0064287D" w:rsidP="00F11C88">
      <w:pPr>
        <w:pStyle w:val="ListParagraph"/>
        <w:spacing w:line="360" w:lineRule="auto"/>
        <w:rPr>
          <w:rFonts w:ascii="Arial" w:hAnsi="Arial" w:cs="Arial"/>
          <w:bCs/>
          <w:szCs w:val="24"/>
          <w:lang w:val="el-GR"/>
        </w:rPr>
      </w:pPr>
      <w:r>
        <w:rPr>
          <w:rFonts w:ascii="Arial" w:hAnsi="Arial" w:cs="Arial"/>
          <w:bCs/>
          <w:szCs w:val="24"/>
          <w:lang w:val="el-GR"/>
        </w:rPr>
        <w:t xml:space="preserve"> </w:t>
      </w:r>
    </w:p>
    <w:p w14:paraId="1980C69F" w14:textId="43380217" w:rsidR="00424178" w:rsidRDefault="00654E23" w:rsidP="00F11C88">
      <w:pPr>
        <w:pStyle w:val="ListParagraph"/>
        <w:numPr>
          <w:ilvl w:val="0"/>
          <w:numId w:val="13"/>
        </w:numPr>
        <w:spacing w:line="360" w:lineRule="auto"/>
        <w:rPr>
          <w:rFonts w:ascii="Arial" w:hAnsi="Arial" w:cs="Arial"/>
          <w:bCs/>
          <w:szCs w:val="24"/>
          <w:lang w:val="el-GR"/>
        </w:rPr>
      </w:pPr>
      <w:r>
        <w:rPr>
          <w:rFonts w:ascii="Arial" w:hAnsi="Arial" w:cs="Arial"/>
          <w:bCs/>
          <w:szCs w:val="24"/>
          <w:lang w:val="el-GR"/>
        </w:rPr>
        <w:t>Σ</w:t>
      </w:r>
      <w:r w:rsidR="00832BC3">
        <w:rPr>
          <w:rFonts w:ascii="Arial" w:hAnsi="Arial" w:cs="Arial"/>
          <w:bCs/>
          <w:szCs w:val="24"/>
          <w:lang w:val="el-GR"/>
        </w:rPr>
        <w:t>τα πλάνα συζήτησης είναι και</w:t>
      </w:r>
      <w:r>
        <w:rPr>
          <w:rFonts w:ascii="Arial" w:hAnsi="Arial" w:cs="Arial"/>
          <w:bCs/>
          <w:szCs w:val="24"/>
          <w:lang w:val="el-GR"/>
        </w:rPr>
        <w:t xml:space="preserve"> ο </w:t>
      </w:r>
      <w:r w:rsidR="00424178">
        <w:rPr>
          <w:rFonts w:ascii="Arial" w:hAnsi="Arial" w:cs="Arial"/>
          <w:bCs/>
          <w:szCs w:val="24"/>
          <w:lang w:val="el-GR"/>
        </w:rPr>
        <w:t xml:space="preserve">εξοπλισμός της αίθουσας </w:t>
      </w:r>
      <w:r w:rsidR="00973C31">
        <w:rPr>
          <w:rFonts w:ascii="Arial" w:hAnsi="Arial" w:cs="Arial"/>
          <w:bCs/>
          <w:szCs w:val="24"/>
          <w:lang w:val="el-GR"/>
        </w:rPr>
        <w:t>«</w:t>
      </w:r>
      <w:r w:rsidR="00424178">
        <w:rPr>
          <w:rFonts w:ascii="Arial" w:hAnsi="Arial" w:cs="Arial"/>
          <w:bCs/>
          <w:szCs w:val="24"/>
          <w:lang w:val="el-GR"/>
        </w:rPr>
        <w:t>Κερύνεια</w:t>
      </w:r>
      <w:r w:rsidR="00973C31">
        <w:rPr>
          <w:rFonts w:ascii="Arial" w:hAnsi="Arial" w:cs="Arial"/>
          <w:bCs/>
          <w:szCs w:val="24"/>
          <w:lang w:val="el-GR"/>
        </w:rPr>
        <w:t>»</w:t>
      </w:r>
      <w:r w:rsidR="00424178">
        <w:rPr>
          <w:rFonts w:ascii="Arial" w:hAnsi="Arial" w:cs="Arial"/>
          <w:bCs/>
          <w:szCs w:val="24"/>
          <w:lang w:val="el-GR"/>
        </w:rPr>
        <w:t xml:space="preserve"> με σύστημα τηλεδιάσκεψης, </w:t>
      </w:r>
      <w:r w:rsidR="00973C31">
        <w:rPr>
          <w:rFonts w:ascii="Arial" w:hAnsi="Arial" w:cs="Arial"/>
          <w:bCs/>
          <w:szCs w:val="24"/>
          <w:lang w:val="el-GR"/>
        </w:rPr>
        <w:t xml:space="preserve">στο πλαίσιο </w:t>
      </w:r>
      <w:r w:rsidR="00424178">
        <w:rPr>
          <w:rFonts w:ascii="Arial" w:hAnsi="Arial" w:cs="Arial"/>
          <w:bCs/>
          <w:szCs w:val="24"/>
          <w:lang w:val="el-GR"/>
        </w:rPr>
        <w:t>και τη</w:t>
      </w:r>
      <w:r w:rsidR="00973C31">
        <w:rPr>
          <w:rFonts w:ascii="Arial" w:hAnsi="Arial" w:cs="Arial"/>
          <w:bCs/>
          <w:szCs w:val="24"/>
          <w:lang w:val="el-GR"/>
        </w:rPr>
        <w:t>ς</w:t>
      </w:r>
      <w:r w:rsidR="00424178">
        <w:rPr>
          <w:rFonts w:ascii="Arial" w:hAnsi="Arial" w:cs="Arial"/>
          <w:bCs/>
          <w:szCs w:val="24"/>
          <w:lang w:val="el-GR"/>
        </w:rPr>
        <w:t xml:space="preserve"> πρωτοβουλία</w:t>
      </w:r>
      <w:r w:rsidR="00973C31">
        <w:rPr>
          <w:rFonts w:ascii="Arial" w:hAnsi="Arial" w:cs="Arial"/>
          <w:bCs/>
          <w:szCs w:val="24"/>
          <w:lang w:val="el-GR"/>
        </w:rPr>
        <w:t>ς</w:t>
      </w:r>
      <w:r w:rsidR="00424178">
        <w:rPr>
          <w:rFonts w:ascii="Arial" w:hAnsi="Arial" w:cs="Arial"/>
          <w:bCs/>
          <w:szCs w:val="24"/>
          <w:lang w:val="el-GR"/>
        </w:rPr>
        <w:t xml:space="preserve"> των αντιστοίχων υπηρεσιών των κοινοβουλίων των χωρών κρατών μελών της ΕΕ</w:t>
      </w:r>
      <w:r w:rsidR="00DF5E2C">
        <w:rPr>
          <w:rFonts w:ascii="Arial" w:hAnsi="Arial" w:cs="Arial"/>
          <w:bCs/>
          <w:szCs w:val="24"/>
          <w:lang w:val="el-GR"/>
        </w:rPr>
        <w:t>,</w:t>
      </w:r>
      <w:r w:rsidR="00424178">
        <w:rPr>
          <w:rFonts w:ascii="Arial" w:hAnsi="Arial" w:cs="Arial"/>
          <w:bCs/>
          <w:szCs w:val="24"/>
          <w:lang w:val="el-GR"/>
        </w:rPr>
        <w:t xml:space="preserve"> για κοινή πλατφόρμα</w:t>
      </w:r>
      <w:r w:rsidR="00973C31">
        <w:rPr>
          <w:rFonts w:ascii="Arial" w:hAnsi="Arial" w:cs="Arial"/>
          <w:bCs/>
          <w:szCs w:val="24"/>
          <w:lang w:val="el-GR"/>
        </w:rPr>
        <w:t>,</w:t>
      </w:r>
      <w:r w:rsidR="00424178">
        <w:rPr>
          <w:rFonts w:ascii="Arial" w:hAnsi="Arial" w:cs="Arial"/>
          <w:bCs/>
          <w:szCs w:val="24"/>
          <w:lang w:val="el-GR"/>
        </w:rPr>
        <w:t xml:space="preserve"> με στόχο να παρέχεται η δυνατότητα ταυτόχρονης μετάφρασης 24 γλωσσών και συμμετοχής μεγάλου αριθμού ατόμων στον ίδιο χώρο</w:t>
      </w:r>
      <w:r w:rsidR="0077462A" w:rsidRPr="0077462A">
        <w:rPr>
          <w:rFonts w:ascii="Arial" w:hAnsi="Arial" w:cs="Arial"/>
          <w:bCs/>
          <w:szCs w:val="24"/>
          <w:lang w:val="el-GR"/>
        </w:rPr>
        <w:t>.</w:t>
      </w:r>
    </w:p>
    <w:p w14:paraId="529D27D6" w14:textId="77777777" w:rsidR="001238E8" w:rsidRPr="00CC1486" w:rsidRDefault="001238E8" w:rsidP="00F11C88">
      <w:pPr>
        <w:pStyle w:val="ListParagraph"/>
        <w:spacing w:line="360" w:lineRule="auto"/>
        <w:ind w:left="0"/>
        <w:rPr>
          <w:rFonts w:ascii="Arial" w:hAnsi="Arial" w:cs="Arial"/>
          <w:b/>
          <w:bCs/>
          <w:szCs w:val="24"/>
          <w:lang w:val="el-GR"/>
        </w:rPr>
      </w:pPr>
    </w:p>
    <w:p w14:paraId="64037506" w14:textId="6E3ABBD1" w:rsidR="001726B3" w:rsidRDefault="001726B3" w:rsidP="00F11C88">
      <w:pPr>
        <w:pStyle w:val="ListParagraph"/>
        <w:spacing w:line="360" w:lineRule="auto"/>
        <w:ind w:left="0"/>
        <w:rPr>
          <w:rFonts w:ascii="Arial" w:hAnsi="Arial" w:cs="Arial"/>
          <w:b/>
          <w:bCs/>
          <w:szCs w:val="24"/>
          <w:lang w:val="el-GR"/>
        </w:rPr>
      </w:pPr>
      <w:r>
        <w:rPr>
          <w:rFonts w:ascii="Arial" w:hAnsi="Arial" w:cs="Arial"/>
          <w:b/>
          <w:bCs/>
          <w:szCs w:val="24"/>
          <w:lang w:val="el-GR"/>
        </w:rPr>
        <w:t>Βιβλιοθήκη της Βουλής</w:t>
      </w:r>
    </w:p>
    <w:p w14:paraId="6AC00344" w14:textId="76E4D40F" w:rsidR="001726B3" w:rsidRPr="001726B3" w:rsidRDefault="00695D1D" w:rsidP="00F11C88">
      <w:pPr>
        <w:pStyle w:val="ListParagraph"/>
        <w:spacing w:line="360" w:lineRule="auto"/>
        <w:ind w:left="0"/>
        <w:rPr>
          <w:rFonts w:ascii="Arial" w:hAnsi="Arial" w:cs="Arial"/>
          <w:szCs w:val="24"/>
          <w:lang w:val="el-GR"/>
        </w:rPr>
      </w:pPr>
      <w:r>
        <w:rPr>
          <w:rFonts w:ascii="Arial" w:hAnsi="Arial" w:cs="Arial"/>
          <w:szCs w:val="24"/>
          <w:lang w:val="el-GR"/>
        </w:rPr>
        <w:t xml:space="preserve">Μετά από στενή συνεργασία και </w:t>
      </w:r>
      <w:r w:rsidR="00D536B3">
        <w:rPr>
          <w:rFonts w:ascii="Arial" w:hAnsi="Arial" w:cs="Arial"/>
          <w:szCs w:val="24"/>
          <w:lang w:val="el-GR"/>
        </w:rPr>
        <w:t>χρήσιμες υποδείξεις</w:t>
      </w:r>
      <w:r>
        <w:rPr>
          <w:rFonts w:ascii="Arial" w:hAnsi="Arial" w:cs="Arial"/>
          <w:szCs w:val="24"/>
          <w:lang w:val="el-GR"/>
        </w:rPr>
        <w:t xml:space="preserve"> </w:t>
      </w:r>
      <w:r w:rsidR="00D536B3">
        <w:rPr>
          <w:rFonts w:ascii="Arial" w:hAnsi="Arial" w:cs="Arial"/>
          <w:szCs w:val="24"/>
          <w:lang w:val="el-GR"/>
        </w:rPr>
        <w:t>από</w:t>
      </w:r>
      <w:r>
        <w:rPr>
          <w:rFonts w:ascii="Arial" w:hAnsi="Arial" w:cs="Arial"/>
          <w:szCs w:val="24"/>
          <w:lang w:val="el-GR"/>
        </w:rPr>
        <w:t xml:space="preserve"> τον </w:t>
      </w:r>
      <w:r w:rsidR="0033528B">
        <w:rPr>
          <w:rFonts w:ascii="Arial" w:hAnsi="Arial" w:cs="Arial"/>
          <w:szCs w:val="24"/>
          <w:lang w:val="el-GR"/>
        </w:rPr>
        <w:t xml:space="preserve">Κυπριακή Ένωση </w:t>
      </w:r>
      <w:r>
        <w:rPr>
          <w:rFonts w:ascii="Arial" w:hAnsi="Arial" w:cs="Arial"/>
          <w:szCs w:val="24"/>
          <w:lang w:val="el-GR"/>
        </w:rPr>
        <w:t>Βιβλιοθηκονόμων</w:t>
      </w:r>
      <w:r w:rsidR="0033528B">
        <w:rPr>
          <w:rFonts w:ascii="Arial" w:hAnsi="Arial" w:cs="Arial"/>
          <w:szCs w:val="24"/>
          <w:lang w:val="el-GR"/>
        </w:rPr>
        <w:t xml:space="preserve"> και Επιστημόνων Πληροφόρησης</w:t>
      </w:r>
      <w:r w:rsidR="00D536B3">
        <w:rPr>
          <w:rFonts w:ascii="Arial" w:hAnsi="Arial" w:cs="Arial"/>
          <w:szCs w:val="24"/>
          <w:lang w:val="el-GR"/>
        </w:rPr>
        <w:t>,</w:t>
      </w:r>
      <w:r>
        <w:rPr>
          <w:rFonts w:ascii="Arial" w:hAnsi="Arial" w:cs="Arial"/>
          <w:szCs w:val="24"/>
          <w:lang w:val="el-GR"/>
        </w:rPr>
        <w:t xml:space="preserve"> </w:t>
      </w:r>
      <w:r w:rsidR="00D536B3">
        <w:rPr>
          <w:rFonts w:ascii="Arial" w:hAnsi="Arial" w:cs="Arial"/>
          <w:szCs w:val="24"/>
          <w:lang w:val="el-GR"/>
        </w:rPr>
        <w:t>μ</w:t>
      </w:r>
      <w:r w:rsidR="001726B3">
        <w:rPr>
          <w:rFonts w:ascii="Arial" w:hAnsi="Arial" w:cs="Arial"/>
          <w:szCs w:val="24"/>
          <w:lang w:val="el-GR"/>
        </w:rPr>
        <w:t xml:space="preserve">ε στόχο την αναβάθμιση </w:t>
      </w:r>
      <w:r w:rsidR="003D04FB">
        <w:rPr>
          <w:rFonts w:ascii="Arial" w:hAnsi="Arial" w:cs="Arial"/>
          <w:szCs w:val="24"/>
          <w:lang w:val="el-GR"/>
        </w:rPr>
        <w:t>αλλά</w:t>
      </w:r>
      <w:r w:rsidR="001726B3">
        <w:rPr>
          <w:rFonts w:ascii="Arial" w:hAnsi="Arial" w:cs="Arial"/>
          <w:szCs w:val="24"/>
          <w:lang w:val="el-GR"/>
        </w:rPr>
        <w:t xml:space="preserve"> και την καλύτερη αξιοποίηση της πολύτιμης συλλογής που διαθέτει</w:t>
      </w:r>
      <w:r w:rsidR="00D536B3">
        <w:rPr>
          <w:rFonts w:ascii="Arial" w:hAnsi="Arial" w:cs="Arial"/>
          <w:szCs w:val="24"/>
          <w:lang w:val="el-GR"/>
        </w:rPr>
        <w:t>,</w:t>
      </w:r>
      <w:r>
        <w:rPr>
          <w:rFonts w:ascii="Arial" w:hAnsi="Arial" w:cs="Arial"/>
          <w:szCs w:val="24"/>
          <w:lang w:val="el-GR"/>
        </w:rPr>
        <w:t xml:space="preserve"> </w:t>
      </w:r>
      <w:r w:rsidR="00D536B3">
        <w:rPr>
          <w:rFonts w:ascii="Arial" w:hAnsi="Arial" w:cs="Arial"/>
          <w:szCs w:val="24"/>
          <w:lang w:val="el-GR"/>
        </w:rPr>
        <w:t xml:space="preserve">η </w:t>
      </w:r>
      <w:r w:rsidR="00914158">
        <w:rPr>
          <w:rFonts w:ascii="Arial" w:hAnsi="Arial" w:cs="Arial"/>
          <w:szCs w:val="24"/>
          <w:lang w:val="el-GR"/>
        </w:rPr>
        <w:t>Βιβλιοθήκη της Βουλής μεταφέρθηκε</w:t>
      </w:r>
      <w:r w:rsidR="0078162A">
        <w:rPr>
          <w:rFonts w:ascii="Arial" w:hAnsi="Arial" w:cs="Arial"/>
          <w:szCs w:val="24"/>
          <w:lang w:val="el-GR"/>
        </w:rPr>
        <w:t xml:space="preserve"> από το κυρίως </w:t>
      </w:r>
      <w:r w:rsidR="003D04FB">
        <w:rPr>
          <w:rFonts w:ascii="Arial" w:hAnsi="Arial" w:cs="Arial"/>
          <w:szCs w:val="24"/>
          <w:lang w:val="el-GR"/>
        </w:rPr>
        <w:t>κτίριο</w:t>
      </w:r>
      <w:r w:rsidR="00914158">
        <w:rPr>
          <w:rFonts w:ascii="Arial" w:hAnsi="Arial" w:cs="Arial"/>
          <w:szCs w:val="24"/>
          <w:lang w:val="el-GR"/>
        </w:rPr>
        <w:t xml:space="preserve"> στο</w:t>
      </w:r>
      <w:r w:rsidR="0078162A">
        <w:rPr>
          <w:rFonts w:ascii="Arial" w:hAnsi="Arial" w:cs="Arial"/>
          <w:szCs w:val="24"/>
          <w:lang w:val="el-GR"/>
        </w:rPr>
        <w:t xml:space="preserve"> Σπίτι του Πολίτη. Ολοκληρώθηκε επίσης</w:t>
      </w:r>
      <w:r w:rsidR="003D04FB">
        <w:rPr>
          <w:rFonts w:ascii="Arial" w:hAnsi="Arial" w:cs="Arial"/>
          <w:szCs w:val="24"/>
          <w:lang w:val="el-GR"/>
        </w:rPr>
        <w:t xml:space="preserve"> η</w:t>
      </w:r>
      <w:r w:rsidR="0078162A">
        <w:rPr>
          <w:rFonts w:ascii="Arial" w:hAnsi="Arial" w:cs="Arial"/>
          <w:szCs w:val="24"/>
          <w:lang w:val="el-GR"/>
        </w:rPr>
        <w:t xml:space="preserve"> ψηφιοποίηση όλων των παλαιών σπάνιων εκδόσεων</w:t>
      </w:r>
      <w:r w:rsidR="003D04FB">
        <w:rPr>
          <w:rFonts w:ascii="Arial" w:hAnsi="Arial" w:cs="Arial"/>
          <w:szCs w:val="24"/>
          <w:lang w:val="el-GR"/>
        </w:rPr>
        <w:t>,</w:t>
      </w:r>
      <w:r w:rsidR="0078162A">
        <w:rPr>
          <w:rFonts w:ascii="Arial" w:hAnsi="Arial" w:cs="Arial"/>
          <w:szCs w:val="24"/>
          <w:lang w:val="el-GR"/>
        </w:rPr>
        <w:t xml:space="preserve"> </w:t>
      </w:r>
      <w:r w:rsidR="003D04FB">
        <w:rPr>
          <w:rFonts w:ascii="Arial" w:hAnsi="Arial" w:cs="Arial"/>
          <w:szCs w:val="24"/>
          <w:lang w:val="el-GR"/>
        </w:rPr>
        <w:t xml:space="preserve">ενώ </w:t>
      </w:r>
      <w:r w:rsidR="001D63BE">
        <w:rPr>
          <w:rFonts w:ascii="Arial" w:hAnsi="Arial" w:cs="Arial"/>
          <w:szCs w:val="24"/>
          <w:lang w:val="el-GR"/>
        </w:rPr>
        <w:t>ολοκληρώθηκαν</w:t>
      </w:r>
      <w:r w:rsidR="003D04FB">
        <w:rPr>
          <w:rFonts w:ascii="Arial" w:hAnsi="Arial" w:cs="Arial"/>
          <w:szCs w:val="24"/>
          <w:lang w:val="el-GR"/>
        </w:rPr>
        <w:t xml:space="preserve"> </w:t>
      </w:r>
      <w:r w:rsidR="0078162A">
        <w:rPr>
          <w:rFonts w:ascii="Arial" w:hAnsi="Arial" w:cs="Arial"/>
          <w:szCs w:val="24"/>
          <w:lang w:val="el-GR"/>
        </w:rPr>
        <w:t>οι απαραίτητες</w:t>
      </w:r>
      <w:r w:rsidR="00F4279B">
        <w:rPr>
          <w:rFonts w:ascii="Arial" w:hAnsi="Arial" w:cs="Arial"/>
          <w:szCs w:val="24"/>
          <w:lang w:val="el-GR"/>
        </w:rPr>
        <w:t xml:space="preserve"> ρυθμίσεις και</w:t>
      </w:r>
      <w:r w:rsidR="0078162A">
        <w:rPr>
          <w:rFonts w:ascii="Arial" w:hAnsi="Arial" w:cs="Arial"/>
          <w:szCs w:val="24"/>
          <w:lang w:val="el-GR"/>
        </w:rPr>
        <w:t xml:space="preserve"> υποδομές</w:t>
      </w:r>
      <w:r w:rsidR="003D04FB">
        <w:rPr>
          <w:rFonts w:ascii="Arial" w:hAnsi="Arial" w:cs="Arial"/>
          <w:szCs w:val="24"/>
          <w:lang w:val="el-GR"/>
        </w:rPr>
        <w:t>,</w:t>
      </w:r>
      <w:r w:rsidR="0078162A">
        <w:rPr>
          <w:rFonts w:ascii="Arial" w:hAnsi="Arial" w:cs="Arial"/>
          <w:szCs w:val="24"/>
          <w:lang w:val="el-GR"/>
        </w:rPr>
        <w:t xml:space="preserve"> </w:t>
      </w:r>
      <w:r w:rsidR="003D04FB">
        <w:rPr>
          <w:rFonts w:ascii="Arial" w:hAnsi="Arial" w:cs="Arial"/>
          <w:szCs w:val="24"/>
          <w:lang w:val="el-GR"/>
        </w:rPr>
        <w:t xml:space="preserve">ούτως ώστε να </w:t>
      </w:r>
      <w:r w:rsidR="00F4279B">
        <w:rPr>
          <w:rFonts w:ascii="Arial" w:hAnsi="Arial" w:cs="Arial"/>
          <w:szCs w:val="24"/>
          <w:lang w:val="el-GR"/>
        </w:rPr>
        <w:t xml:space="preserve">είναι </w:t>
      </w:r>
      <w:r w:rsidR="003D04FB">
        <w:rPr>
          <w:rFonts w:ascii="Arial" w:hAnsi="Arial" w:cs="Arial"/>
          <w:szCs w:val="24"/>
          <w:lang w:val="el-GR"/>
        </w:rPr>
        <w:t>δυνατή η πρόσβαση</w:t>
      </w:r>
      <w:r w:rsidR="001D63BE">
        <w:rPr>
          <w:rFonts w:ascii="Arial" w:hAnsi="Arial" w:cs="Arial"/>
          <w:szCs w:val="24"/>
          <w:lang w:val="el-GR"/>
        </w:rPr>
        <w:t xml:space="preserve"> σε τοπικό δίκτυο</w:t>
      </w:r>
      <w:r w:rsidR="003D04FB">
        <w:rPr>
          <w:rFonts w:ascii="Arial" w:hAnsi="Arial" w:cs="Arial"/>
          <w:szCs w:val="24"/>
          <w:lang w:val="el-GR"/>
        </w:rPr>
        <w:t xml:space="preserve"> των βουλευτών, </w:t>
      </w:r>
      <w:r w:rsidR="001D63BE">
        <w:rPr>
          <w:rFonts w:ascii="Arial" w:hAnsi="Arial" w:cs="Arial"/>
          <w:szCs w:val="24"/>
          <w:lang w:val="el-GR"/>
        </w:rPr>
        <w:t xml:space="preserve">των </w:t>
      </w:r>
      <w:r w:rsidR="003D04FB">
        <w:rPr>
          <w:rFonts w:ascii="Arial" w:hAnsi="Arial" w:cs="Arial"/>
          <w:szCs w:val="24"/>
          <w:lang w:val="el-GR"/>
        </w:rPr>
        <w:t>κοινοβουλευτικών συνεργατών</w:t>
      </w:r>
      <w:r w:rsidR="001D63BE">
        <w:rPr>
          <w:rFonts w:ascii="Arial" w:hAnsi="Arial" w:cs="Arial"/>
          <w:szCs w:val="24"/>
          <w:lang w:val="el-GR"/>
        </w:rPr>
        <w:t>, του προσωπικού της Βουλής</w:t>
      </w:r>
      <w:r w:rsidR="003D04FB">
        <w:rPr>
          <w:rFonts w:ascii="Arial" w:hAnsi="Arial" w:cs="Arial"/>
          <w:szCs w:val="24"/>
          <w:lang w:val="el-GR"/>
        </w:rPr>
        <w:t xml:space="preserve"> αλλά και κάθε εξωτερικού </w:t>
      </w:r>
      <w:r w:rsidR="004E38D3">
        <w:rPr>
          <w:rFonts w:ascii="Arial" w:hAnsi="Arial" w:cs="Arial"/>
          <w:szCs w:val="24"/>
          <w:lang w:val="el-GR"/>
        </w:rPr>
        <w:t>μελετητή</w:t>
      </w:r>
      <w:r w:rsidR="003D04FB">
        <w:rPr>
          <w:rFonts w:ascii="Arial" w:hAnsi="Arial" w:cs="Arial"/>
          <w:szCs w:val="24"/>
          <w:lang w:val="el-GR"/>
        </w:rPr>
        <w:t xml:space="preserve"> /</w:t>
      </w:r>
      <w:proofErr w:type="spellStart"/>
      <w:r w:rsidR="001D63BE">
        <w:rPr>
          <w:rFonts w:ascii="Arial" w:hAnsi="Arial" w:cs="Arial"/>
          <w:szCs w:val="24"/>
          <w:lang w:val="el-GR"/>
        </w:rPr>
        <w:t>τρια</w:t>
      </w:r>
      <w:r w:rsidR="00BA1545">
        <w:rPr>
          <w:rFonts w:ascii="Arial" w:hAnsi="Arial" w:cs="Arial"/>
          <w:szCs w:val="24"/>
          <w:lang w:val="el-GR"/>
        </w:rPr>
        <w:t>ς</w:t>
      </w:r>
      <w:proofErr w:type="spellEnd"/>
      <w:r w:rsidR="001D63BE">
        <w:rPr>
          <w:rFonts w:ascii="Arial" w:hAnsi="Arial" w:cs="Arial"/>
          <w:szCs w:val="24"/>
          <w:lang w:val="el-GR"/>
        </w:rPr>
        <w:t>,</w:t>
      </w:r>
      <w:r w:rsidR="003D04FB">
        <w:rPr>
          <w:rFonts w:ascii="Arial" w:hAnsi="Arial" w:cs="Arial"/>
          <w:szCs w:val="24"/>
          <w:lang w:val="el-GR"/>
        </w:rPr>
        <w:t xml:space="preserve"> ερευνητή</w:t>
      </w:r>
      <w:r w:rsidR="00BA1545">
        <w:rPr>
          <w:rFonts w:ascii="Arial" w:hAnsi="Arial" w:cs="Arial"/>
          <w:szCs w:val="24"/>
          <w:lang w:val="el-GR"/>
        </w:rPr>
        <w:t xml:space="preserve"> </w:t>
      </w:r>
      <w:r w:rsidR="001D63BE">
        <w:rPr>
          <w:rFonts w:ascii="Arial" w:hAnsi="Arial" w:cs="Arial"/>
          <w:szCs w:val="24"/>
          <w:lang w:val="el-GR"/>
        </w:rPr>
        <w:t>/</w:t>
      </w:r>
      <w:r w:rsidR="00BA1545">
        <w:rPr>
          <w:rFonts w:ascii="Arial" w:hAnsi="Arial" w:cs="Arial"/>
          <w:szCs w:val="24"/>
          <w:lang w:val="el-GR"/>
        </w:rPr>
        <w:t xml:space="preserve"> </w:t>
      </w:r>
      <w:proofErr w:type="spellStart"/>
      <w:r w:rsidR="001D63BE">
        <w:rPr>
          <w:rFonts w:ascii="Arial" w:hAnsi="Arial" w:cs="Arial"/>
          <w:szCs w:val="24"/>
          <w:lang w:val="el-GR"/>
        </w:rPr>
        <w:t>τρια</w:t>
      </w:r>
      <w:r w:rsidR="00BA1545">
        <w:rPr>
          <w:rFonts w:ascii="Arial" w:hAnsi="Arial" w:cs="Arial"/>
          <w:szCs w:val="24"/>
          <w:lang w:val="el-GR"/>
        </w:rPr>
        <w:t>ς</w:t>
      </w:r>
      <w:proofErr w:type="spellEnd"/>
      <w:r w:rsidR="0078162A">
        <w:rPr>
          <w:rFonts w:ascii="Arial" w:hAnsi="Arial" w:cs="Arial"/>
          <w:szCs w:val="24"/>
          <w:lang w:val="el-GR"/>
        </w:rPr>
        <w:t xml:space="preserve"> </w:t>
      </w:r>
      <w:r w:rsidR="003D04FB">
        <w:rPr>
          <w:rFonts w:ascii="Arial" w:hAnsi="Arial" w:cs="Arial"/>
          <w:szCs w:val="24"/>
          <w:lang w:val="el-GR"/>
        </w:rPr>
        <w:t>στο αξιόλογο υλικό.</w:t>
      </w:r>
    </w:p>
    <w:p w14:paraId="31AB9981" w14:textId="77777777" w:rsidR="00914158" w:rsidRDefault="00914158" w:rsidP="00F11C88">
      <w:pPr>
        <w:pStyle w:val="ListParagraph"/>
        <w:spacing w:line="360" w:lineRule="auto"/>
        <w:ind w:left="0"/>
        <w:rPr>
          <w:rFonts w:ascii="Arial" w:hAnsi="Arial" w:cs="Arial"/>
          <w:b/>
          <w:bCs/>
          <w:szCs w:val="24"/>
          <w:lang w:val="el-GR"/>
        </w:rPr>
      </w:pPr>
    </w:p>
    <w:p w14:paraId="3E699C23" w14:textId="7085C49B" w:rsidR="003032C4" w:rsidRDefault="003032C4" w:rsidP="00F11C88">
      <w:pPr>
        <w:pStyle w:val="ListParagraph"/>
        <w:spacing w:line="360" w:lineRule="auto"/>
        <w:ind w:left="0"/>
        <w:rPr>
          <w:rFonts w:ascii="Arial" w:hAnsi="Arial" w:cs="Arial"/>
          <w:b/>
          <w:bCs/>
          <w:szCs w:val="24"/>
          <w:lang w:val="el-GR"/>
        </w:rPr>
      </w:pPr>
      <w:r>
        <w:rPr>
          <w:rFonts w:ascii="Arial" w:hAnsi="Arial" w:cs="Arial"/>
          <w:b/>
          <w:bCs/>
          <w:szCs w:val="24"/>
          <w:lang w:val="el-GR"/>
        </w:rPr>
        <w:t>Ίδρυμα Κοινοβουλευτισμού και Συμμετοχικής Δημοκρατίας</w:t>
      </w:r>
    </w:p>
    <w:p w14:paraId="56D462BF" w14:textId="5739B8FA" w:rsidR="00754DAB" w:rsidRPr="008B6FD7" w:rsidRDefault="001A0D21" w:rsidP="00F11C88">
      <w:pPr>
        <w:pStyle w:val="ListParagraph"/>
        <w:spacing w:line="360" w:lineRule="auto"/>
        <w:ind w:left="0"/>
        <w:rPr>
          <w:rFonts w:ascii="Arial" w:hAnsi="Arial" w:cs="Arial"/>
          <w:szCs w:val="24"/>
          <w:lang w:val="el-GR"/>
        </w:rPr>
      </w:pPr>
      <w:r>
        <w:rPr>
          <w:rFonts w:ascii="Arial" w:hAnsi="Arial" w:cs="Arial"/>
          <w:szCs w:val="24"/>
          <w:lang w:val="el-GR"/>
        </w:rPr>
        <w:t>Έχουμε ήδη προχωρήσει στη</w:t>
      </w:r>
      <w:r w:rsidR="00973C31">
        <w:rPr>
          <w:rFonts w:ascii="Arial" w:hAnsi="Arial" w:cs="Arial"/>
          <w:szCs w:val="24"/>
          <w:lang w:val="el-GR"/>
        </w:rPr>
        <w:t xml:space="preserve"> σύσταση και</w:t>
      </w:r>
      <w:r>
        <w:rPr>
          <w:rFonts w:ascii="Arial" w:hAnsi="Arial" w:cs="Arial"/>
          <w:szCs w:val="24"/>
          <w:lang w:val="el-GR"/>
        </w:rPr>
        <w:t xml:space="preserve"> εγγραφή </w:t>
      </w:r>
      <w:r w:rsidR="00E04ED6">
        <w:rPr>
          <w:rFonts w:ascii="Arial" w:hAnsi="Arial" w:cs="Arial"/>
          <w:szCs w:val="24"/>
          <w:lang w:val="el-GR"/>
        </w:rPr>
        <w:t xml:space="preserve">του </w:t>
      </w:r>
      <w:r w:rsidR="00573775">
        <w:rPr>
          <w:rFonts w:ascii="Arial" w:hAnsi="Arial" w:cs="Arial"/>
          <w:szCs w:val="24"/>
          <w:lang w:val="el-GR"/>
        </w:rPr>
        <w:t>«</w:t>
      </w:r>
      <w:r w:rsidR="008B6FD7">
        <w:rPr>
          <w:rFonts w:ascii="Arial" w:hAnsi="Arial" w:cs="Arial"/>
          <w:szCs w:val="24"/>
          <w:lang w:val="el-GR"/>
        </w:rPr>
        <w:t>Ιδρύματος Κοινοβουλευτισμού και Συμμετοχικής</w:t>
      </w:r>
      <w:r w:rsidR="00573775">
        <w:rPr>
          <w:rFonts w:ascii="Arial" w:hAnsi="Arial" w:cs="Arial"/>
          <w:szCs w:val="24"/>
          <w:lang w:val="el-GR"/>
        </w:rPr>
        <w:t xml:space="preserve"> Δημοκρατίας»</w:t>
      </w:r>
      <w:r w:rsidR="00646E19">
        <w:rPr>
          <w:rFonts w:ascii="Arial" w:hAnsi="Arial" w:cs="Arial"/>
          <w:szCs w:val="24"/>
          <w:lang w:val="el-GR"/>
        </w:rPr>
        <w:t>,</w:t>
      </w:r>
      <w:r w:rsidR="00573775">
        <w:rPr>
          <w:rFonts w:ascii="Arial" w:hAnsi="Arial" w:cs="Arial"/>
          <w:szCs w:val="24"/>
          <w:lang w:val="el-GR"/>
        </w:rPr>
        <w:t xml:space="preserve"> για το οποίο έχει γίνει και </w:t>
      </w:r>
      <w:r w:rsidR="00573775">
        <w:rPr>
          <w:rFonts w:ascii="Arial" w:hAnsi="Arial" w:cs="Arial"/>
          <w:szCs w:val="24"/>
          <w:lang w:val="el-GR"/>
        </w:rPr>
        <w:lastRenderedPageBreak/>
        <w:t xml:space="preserve">σχετική πρόβλεψη στον οικονομικό προϋπολογισμό του σώματος για το </w:t>
      </w:r>
      <w:r w:rsidR="00CE7386">
        <w:rPr>
          <w:rFonts w:ascii="Arial" w:hAnsi="Arial" w:cs="Arial"/>
          <w:szCs w:val="24"/>
          <w:lang w:val="el-GR"/>
        </w:rPr>
        <w:t xml:space="preserve">οικονομικό έτος </w:t>
      </w:r>
      <w:r w:rsidR="00573775">
        <w:rPr>
          <w:rFonts w:ascii="Arial" w:hAnsi="Arial" w:cs="Arial"/>
          <w:szCs w:val="24"/>
          <w:lang w:val="el-GR"/>
        </w:rPr>
        <w:t>2022</w:t>
      </w:r>
      <w:r>
        <w:rPr>
          <w:rFonts w:ascii="Arial" w:hAnsi="Arial" w:cs="Arial"/>
          <w:szCs w:val="24"/>
          <w:lang w:val="el-GR"/>
        </w:rPr>
        <w:t xml:space="preserve">. </w:t>
      </w:r>
      <w:r w:rsidR="00646E19">
        <w:rPr>
          <w:rFonts w:ascii="Arial" w:hAnsi="Arial" w:cs="Arial"/>
          <w:szCs w:val="24"/>
          <w:lang w:val="el-GR"/>
        </w:rPr>
        <w:t>Σκοπός</w:t>
      </w:r>
      <w:r w:rsidR="00CE7386">
        <w:rPr>
          <w:rFonts w:ascii="Arial" w:hAnsi="Arial" w:cs="Arial"/>
          <w:szCs w:val="24"/>
          <w:lang w:val="el-GR"/>
        </w:rPr>
        <w:t xml:space="preserve"> του Ιδρύματος</w:t>
      </w:r>
      <w:r w:rsidR="00646E19">
        <w:rPr>
          <w:rFonts w:ascii="Arial" w:hAnsi="Arial" w:cs="Arial"/>
          <w:szCs w:val="24"/>
          <w:lang w:val="el-GR"/>
        </w:rPr>
        <w:t xml:space="preserve"> η προώθηση των αρχών του κοινοβουλευτισμού, η εμβάθυνση των σχέσεων της Βουλής με την κοινωνία των πολιτών και </w:t>
      </w:r>
      <w:r w:rsidR="00F22B96">
        <w:rPr>
          <w:rFonts w:ascii="Arial" w:hAnsi="Arial" w:cs="Arial"/>
          <w:szCs w:val="24"/>
          <w:lang w:val="el-GR"/>
        </w:rPr>
        <w:t xml:space="preserve">η </w:t>
      </w:r>
      <w:r w:rsidR="00646E19">
        <w:rPr>
          <w:rFonts w:ascii="Arial" w:hAnsi="Arial" w:cs="Arial"/>
          <w:szCs w:val="24"/>
          <w:lang w:val="el-GR"/>
        </w:rPr>
        <w:t>καλλιέργεια της συμμετοχικής δημοκρατίας.</w:t>
      </w:r>
      <w:r w:rsidR="00573775">
        <w:rPr>
          <w:rFonts w:ascii="Arial" w:hAnsi="Arial" w:cs="Arial"/>
          <w:szCs w:val="24"/>
          <w:lang w:val="el-GR"/>
        </w:rPr>
        <w:t xml:space="preserve"> </w:t>
      </w:r>
    </w:p>
    <w:p w14:paraId="133F53C0" w14:textId="5572D1D9" w:rsidR="003032C4" w:rsidRDefault="003032C4" w:rsidP="00F11C88">
      <w:pPr>
        <w:pStyle w:val="ListParagraph"/>
        <w:spacing w:line="360" w:lineRule="auto"/>
        <w:ind w:left="0"/>
        <w:rPr>
          <w:rFonts w:ascii="Arial" w:hAnsi="Arial" w:cs="Arial"/>
          <w:b/>
          <w:bCs/>
          <w:szCs w:val="24"/>
          <w:lang w:val="el-GR"/>
        </w:rPr>
      </w:pPr>
    </w:p>
    <w:p w14:paraId="6F0C9559" w14:textId="32F4A338" w:rsidR="003032C4" w:rsidRDefault="003032C4" w:rsidP="00F11C88">
      <w:pPr>
        <w:pStyle w:val="ListParagraph"/>
        <w:spacing w:line="360" w:lineRule="auto"/>
        <w:ind w:left="0"/>
        <w:rPr>
          <w:rFonts w:ascii="Arial" w:hAnsi="Arial" w:cs="Arial"/>
          <w:b/>
          <w:bCs/>
          <w:szCs w:val="24"/>
          <w:lang w:val="el-GR"/>
        </w:rPr>
      </w:pPr>
      <w:r>
        <w:rPr>
          <w:rFonts w:ascii="Arial" w:hAnsi="Arial" w:cs="Arial"/>
          <w:b/>
          <w:bCs/>
          <w:szCs w:val="24"/>
          <w:lang w:val="el-GR"/>
        </w:rPr>
        <w:t>Πόθεν Έσχες</w:t>
      </w:r>
    </w:p>
    <w:p w14:paraId="354FA151" w14:textId="3122BB7D" w:rsidR="00094A94" w:rsidRDefault="00743A2F" w:rsidP="00F11C88">
      <w:pPr>
        <w:pStyle w:val="ListParagraph"/>
        <w:spacing w:line="360" w:lineRule="auto"/>
        <w:ind w:left="0"/>
        <w:rPr>
          <w:rFonts w:ascii="Arial" w:hAnsi="Arial" w:cs="Arial"/>
          <w:szCs w:val="24"/>
          <w:lang w:val="el-GR"/>
        </w:rPr>
      </w:pPr>
      <w:r>
        <w:rPr>
          <w:rFonts w:ascii="Arial" w:hAnsi="Arial" w:cs="Arial"/>
          <w:szCs w:val="24"/>
          <w:lang w:val="el-GR"/>
        </w:rPr>
        <w:t>Με τη βελτίωση και τροποποίηση του</w:t>
      </w:r>
      <w:r w:rsidR="00CE7386">
        <w:rPr>
          <w:rFonts w:ascii="Arial" w:hAnsi="Arial" w:cs="Arial"/>
          <w:szCs w:val="24"/>
          <w:lang w:val="el-GR"/>
        </w:rPr>
        <w:t xml:space="preserve"> νομοθετικού πλαισίου για</w:t>
      </w:r>
      <w:r>
        <w:rPr>
          <w:rFonts w:ascii="Arial" w:hAnsi="Arial" w:cs="Arial"/>
          <w:szCs w:val="24"/>
          <w:lang w:val="el-GR"/>
        </w:rPr>
        <w:t xml:space="preserve"> Πόθεν Έσχες, επιδιώκουμε να εγκαθιδρύσουμε ένα θεσμικό πλαίσιο που να διασφαλίζει τη διαφάνεια και τη λογοδοσία. </w:t>
      </w:r>
      <w:r w:rsidR="00BD5D1E">
        <w:rPr>
          <w:rFonts w:ascii="Arial" w:hAnsi="Arial" w:cs="Arial"/>
          <w:szCs w:val="24"/>
          <w:lang w:val="el-GR"/>
        </w:rPr>
        <w:t>Εντοπίζονται τα κενά που το καθιστούν ελλιπές και αναποτελεσματικό και έχει προχωρήσει σε μεγάλο βαθμό</w:t>
      </w:r>
      <w:r>
        <w:rPr>
          <w:rFonts w:ascii="Arial" w:hAnsi="Arial" w:cs="Arial"/>
          <w:szCs w:val="24"/>
          <w:lang w:val="el-GR"/>
        </w:rPr>
        <w:t xml:space="preserve"> η συζήτηση </w:t>
      </w:r>
      <w:r w:rsidR="00BD5D1E">
        <w:rPr>
          <w:rFonts w:ascii="Arial" w:hAnsi="Arial" w:cs="Arial"/>
          <w:szCs w:val="24"/>
          <w:lang w:val="el-GR"/>
        </w:rPr>
        <w:t xml:space="preserve">στην Κοινοβουλευτική Επιτροπή Θεσμών. </w:t>
      </w:r>
      <w:r w:rsidR="00585CE2">
        <w:rPr>
          <w:rFonts w:ascii="Arial" w:hAnsi="Arial" w:cs="Arial"/>
          <w:szCs w:val="24"/>
          <w:lang w:val="el-GR"/>
        </w:rPr>
        <w:t>Αναμένεται μέχρι το τέλος του έτους και η απάντηση του Υφυπουργείου Έρευνας, Καινοτομίας και Ψηφιακής Πολιτικής σχετικά με τη δέσμευση που ανέλαβε για</w:t>
      </w:r>
      <w:r w:rsidR="006B6DD2">
        <w:rPr>
          <w:rFonts w:ascii="Arial" w:hAnsi="Arial" w:cs="Arial"/>
          <w:szCs w:val="24"/>
          <w:lang w:val="el-GR"/>
        </w:rPr>
        <w:t xml:space="preserve"> δημιουργία</w:t>
      </w:r>
      <w:r w:rsidR="00585CE2">
        <w:rPr>
          <w:rFonts w:ascii="Arial" w:hAnsi="Arial" w:cs="Arial"/>
          <w:szCs w:val="24"/>
          <w:lang w:val="el-GR"/>
        </w:rPr>
        <w:t xml:space="preserve"> σ</w:t>
      </w:r>
      <w:r w:rsidR="006B6DD2">
        <w:rPr>
          <w:rFonts w:ascii="Arial" w:hAnsi="Arial" w:cs="Arial"/>
          <w:szCs w:val="24"/>
          <w:lang w:val="el-GR"/>
        </w:rPr>
        <w:t>υστήματος</w:t>
      </w:r>
      <w:r w:rsidR="00585CE2">
        <w:rPr>
          <w:rFonts w:ascii="Arial" w:hAnsi="Arial" w:cs="Arial"/>
          <w:szCs w:val="24"/>
          <w:lang w:val="el-GR"/>
        </w:rPr>
        <w:t xml:space="preserve"> διασύνδεσης μητρώων</w:t>
      </w:r>
      <w:r w:rsidR="00824FD9">
        <w:rPr>
          <w:rFonts w:ascii="Arial" w:hAnsi="Arial" w:cs="Arial"/>
          <w:szCs w:val="24"/>
          <w:lang w:val="el-GR"/>
        </w:rPr>
        <w:t>.</w:t>
      </w:r>
    </w:p>
    <w:p w14:paraId="6B9689D9" w14:textId="77777777" w:rsidR="00701CEE" w:rsidRDefault="00701CEE" w:rsidP="00F11C88">
      <w:pPr>
        <w:pStyle w:val="ListParagraph"/>
        <w:spacing w:line="360" w:lineRule="auto"/>
        <w:ind w:left="0"/>
        <w:rPr>
          <w:rFonts w:ascii="Arial" w:hAnsi="Arial" w:cs="Arial"/>
          <w:b/>
          <w:bCs/>
          <w:szCs w:val="24"/>
          <w:lang w:val="el-GR"/>
        </w:rPr>
      </w:pPr>
    </w:p>
    <w:p w14:paraId="5FBBC12B" w14:textId="40EE7B7E" w:rsidR="00E307FE" w:rsidRDefault="00094A94" w:rsidP="00F11C88">
      <w:pPr>
        <w:pStyle w:val="ListParagraph"/>
        <w:spacing w:line="360" w:lineRule="auto"/>
        <w:ind w:left="0"/>
        <w:rPr>
          <w:rFonts w:ascii="Arial" w:hAnsi="Arial" w:cs="Arial"/>
          <w:b/>
          <w:bCs/>
          <w:szCs w:val="24"/>
          <w:lang w:val="el-GR"/>
        </w:rPr>
      </w:pPr>
      <w:r>
        <w:rPr>
          <w:rFonts w:ascii="Arial" w:hAnsi="Arial" w:cs="Arial"/>
          <w:b/>
          <w:bCs/>
          <w:szCs w:val="24"/>
          <w:lang w:val="el-GR"/>
        </w:rPr>
        <w:t>Κανονισμός της Βουλής</w:t>
      </w:r>
    </w:p>
    <w:p w14:paraId="00D2CAB7" w14:textId="5F993C27" w:rsidR="003032C4" w:rsidRDefault="00701CEE" w:rsidP="00F11C88">
      <w:pPr>
        <w:pStyle w:val="ListParagraph"/>
        <w:spacing w:line="360" w:lineRule="auto"/>
        <w:ind w:left="0"/>
        <w:rPr>
          <w:rFonts w:ascii="Arial" w:hAnsi="Arial" w:cs="Arial"/>
          <w:b/>
          <w:bCs/>
          <w:szCs w:val="24"/>
          <w:lang w:val="el-GR"/>
        </w:rPr>
      </w:pPr>
      <w:r w:rsidRPr="00D1783C">
        <w:rPr>
          <w:rFonts w:ascii="Arial" w:hAnsi="Arial" w:cs="Arial"/>
          <w:szCs w:val="24"/>
          <w:lang w:val="el-GR"/>
        </w:rPr>
        <w:t xml:space="preserve">Σε σχέση με τη εύρυθμη λειτουργία των κοινοβουλευτικών επιτροπών </w:t>
      </w:r>
      <w:r w:rsidR="006B6DD2">
        <w:rPr>
          <w:rFonts w:ascii="Arial" w:hAnsi="Arial" w:cs="Arial"/>
          <w:szCs w:val="24"/>
          <w:lang w:val="el-GR"/>
        </w:rPr>
        <w:t>πραγματοποιήθηκαν</w:t>
      </w:r>
      <w:r w:rsidRPr="00D1783C">
        <w:rPr>
          <w:rFonts w:ascii="Arial" w:hAnsi="Arial" w:cs="Arial"/>
          <w:szCs w:val="24"/>
          <w:lang w:val="el-GR"/>
        </w:rPr>
        <w:t xml:space="preserve"> συναντήσεις με τους προέδρους</w:t>
      </w:r>
      <w:r w:rsidR="006B6DD2">
        <w:rPr>
          <w:rFonts w:ascii="Arial" w:hAnsi="Arial" w:cs="Arial"/>
          <w:szCs w:val="24"/>
          <w:lang w:val="el-GR"/>
        </w:rPr>
        <w:t xml:space="preserve"> των επιτροπών</w:t>
      </w:r>
      <w:r w:rsidRPr="00D1783C">
        <w:rPr>
          <w:rFonts w:ascii="Arial" w:hAnsi="Arial" w:cs="Arial"/>
          <w:szCs w:val="24"/>
          <w:lang w:val="el-GR"/>
        </w:rPr>
        <w:t xml:space="preserve">, για </w:t>
      </w:r>
      <w:r w:rsidR="006403C4">
        <w:rPr>
          <w:rFonts w:ascii="Arial" w:hAnsi="Arial" w:cs="Arial"/>
          <w:szCs w:val="24"/>
          <w:lang w:val="el-GR"/>
        </w:rPr>
        <w:t xml:space="preserve">την </w:t>
      </w:r>
      <w:r w:rsidRPr="00D1783C">
        <w:rPr>
          <w:rFonts w:ascii="Arial" w:hAnsi="Arial" w:cs="Arial"/>
          <w:szCs w:val="24"/>
          <w:lang w:val="el-GR"/>
        </w:rPr>
        <w:t>τήρηση των διαδικασιών</w:t>
      </w:r>
      <w:r>
        <w:rPr>
          <w:rFonts w:ascii="Arial" w:hAnsi="Arial" w:cs="Arial"/>
          <w:szCs w:val="24"/>
          <w:lang w:val="el-GR"/>
        </w:rPr>
        <w:t xml:space="preserve">, όπως προνοείται από τον </w:t>
      </w:r>
      <w:r w:rsidR="006B6DD2">
        <w:rPr>
          <w:rFonts w:ascii="Arial" w:hAnsi="Arial" w:cs="Arial"/>
          <w:szCs w:val="24"/>
          <w:lang w:val="el-GR"/>
        </w:rPr>
        <w:t>Κ</w:t>
      </w:r>
      <w:r>
        <w:rPr>
          <w:rFonts w:ascii="Arial" w:hAnsi="Arial" w:cs="Arial"/>
          <w:szCs w:val="24"/>
          <w:lang w:val="el-GR"/>
        </w:rPr>
        <w:t>ανονισμό</w:t>
      </w:r>
      <w:r w:rsidR="006B6DD2">
        <w:rPr>
          <w:rFonts w:ascii="Arial" w:hAnsi="Arial" w:cs="Arial"/>
          <w:szCs w:val="24"/>
          <w:lang w:val="el-GR"/>
        </w:rPr>
        <w:t xml:space="preserve"> της Βουλής</w:t>
      </w:r>
      <w:r w:rsidR="00FB096C">
        <w:rPr>
          <w:rFonts w:ascii="Arial" w:hAnsi="Arial" w:cs="Arial"/>
          <w:szCs w:val="24"/>
          <w:lang w:val="el-GR"/>
        </w:rPr>
        <w:t>.</w:t>
      </w:r>
      <w:r w:rsidRPr="00D1783C">
        <w:rPr>
          <w:rFonts w:ascii="Arial" w:hAnsi="Arial" w:cs="Arial"/>
          <w:szCs w:val="24"/>
          <w:lang w:val="el-GR"/>
        </w:rPr>
        <w:t xml:space="preserve"> </w:t>
      </w:r>
      <w:r w:rsidR="00FB096C">
        <w:rPr>
          <w:rFonts w:ascii="Arial" w:hAnsi="Arial" w:cs="Arial"/>
          <w:szCs w:val="24"/>
          <w:lang w:val="el-GR"/>
        </w:rPr>
        <w:t>Έ</w:t>
      </w:r>
      <w:r w:rsidRPr="00D1783C">
        <w:rPr>
          <w:rFonts w:ascii="Arial" w:hAnsi="Arial" w:cs="Arial"/>
          <w:szCs w:val="24"/>
          <w:lang w:val="el-GR"/>
        </w:rPr>
        <w:t>χουμε</w:t>
      </w:r>
      <w:r w:rsidR="00FB096C">
        <w:rPr>
          <w:rFonts w:ascii="Arial" w:hAnsi="Arial" w:cs="Arial"/>
          <w:szCs w:val="24"/>
          <w:lang w:val="el-GR"/>
        </w:rPr>
        <w:t xml:space="preserve"> επίσης</w:t>
      </w:r>
      <w:r w:rsidRPr="00D1783C">
        <w:rPr>
          <w:rFonts w:ascii="Arial" w:hAnsi="Arial" w:cs="Arial"/>
          <w:szCs w:val="24"/>
          <w:lang w:val="el-GR"/>
        </w:rPr>
        <w:t xml:space="preserve"> </w:t>
      </w:r>
      <w:r w:rsidR="00FB096C" w:rsidRPr="00D1783C">
        <w:rPr>
          <w:rFonts w:ascii="Arial" w:hAnsi="Arial" w:cs="Arial"/>
          <w:szCs w:val="24"/>
          <w:lang w:val="el-GR"/>
        </w:rPr>
        <w:t>απευθ</w:t>
      </w:r>
      <w:r w:rsidR="00FB096C">
        <w:rPr>
          <w:rFonts w:ascii="Arial" w:hAnsi="Arial" w:cs="Arial"/>
          <w:szCs w:val="24"/>
          <w:lang w:val="el-GR"/>
        </w:rPr>
        <w:t>υ</w:t>
      </w:r>
      <w:r w:rsidR="00FB096C" w:rsidRPr="00D1783C">
        <w:rPr>
          <w:rFonts w:ascii="Arial" w:hAnsi="Arial" w:cs="Arial"/>
          <w:szCs w:val="24"/>
          <w:lang w:val="el-GR"/>
        </w:rPr>
        <w:t>ν</w:t>
      </w:r>
      <w:r w:rsidR="00FB096C">
        <w:rPr>
          <w:rFonts w:ascii="Arial" w:hAnsi="Arial" w:cs="Arial"/>
          <w:szCs w:val="24"/>
          <w:lang w:val="el-GR"/>
        </w:rPr>
        <w:t>θ</w:t>
      </w:r>
      <w:r w:rsidR="00FB096C" w:rsidRPr="00D1783C">
        <w:rPr>
          <w:rFonts w:ascii="Arial" w:hAnsi="Arial" w:cs="Arial"/>
          <w:szCs w:val="24"/>
          <w:lang w:val="el-GR"/>
        </w:rPr>
        <w:t>εί</w:t>
      </w:r>
      <w:r w:rsidRPr="00D1783C">
        <w:rPr>
          <w:rFonts w:ascii="Arial" w:hAnsi="Arial" w:cs="Arial"/>
          <w:szCs w:val="24"/>
          <w:lang w:val="el-GR"/>
        </w:rPr>
        <w:t xml:space="preserve"> στα Υπουργεία προκειμένου να περιοριστεί ο αριθμός των τεχνοκρατών που παρίστανται στις επιτροπές, στους καθ’ ύλην αρμ</w:t>
      </w:r>
      <w:r w:rsidR="006B6DD2">
        <w:rPr>
          <w:rFonts w:ascii="Arial" w:hAnsi="Arial" w:cs="Arial"/>
          <w:szCs w:val="24"/>
          <w:lang w:val="el-GR"/>
        </w:rPr>
        <w:t>ο</w:t>
      </w:r>
      <w:r w:rsidRPr="00D1783C">
        <w:rPr>
          <w:rFonts w:ascii="Arial" w:hAnsi="Arial" w:cs="Arial"/>
          <w:szCs w:val="24"/>
          <w:lang w:val="el-GR"/>
        </w:rPr>
        <w:t>δ</w:t>
      </w:r>
      <w:r w:rsidR="006B6DD2">
        <w:rPr>
          <w:rFonts w:ascii="Arial" w:hAnsi="Arial" w:cs="Arial"/>
          <w:szCs w:val="24"/>
          <w:lang w:val="el-GR"/>
        </w:rPr>
        <w:t>ί</w:t>
      </w:r>
      <w:r w:rsidRPr="00D1783C">
        <w:rPr>
          <w:rFonts w:ascii="Arial" w:hAnsi="Arial" w:cs="Arial"/>
          <w:szCs w:val="24"/>
          <w:lang w:val="el-GR"/>
        </w:rPr>
        <w:t xml:space="preserve">ους, </w:t>
      </w:r>
      <w:r w:rsidR="006403C4">
        <w:rPr>
          <w:rFonts w:ascii="Arial" w:hAnsi="Arial" w:cs="Arial"/>
          <w:szCs w:val="24"/>
          <w:lang w:val="el-GR"/>
        </w:rPr>
        <w:t xml:space="preserve">προκειμένου </w:t>
      </w:r>
      <w:r w:rsidRPr="00D1783C">
        <w:rPr>
          <w:rFonts w:ascii="Arial" w:hAnsi="Arial" w:cs="Arial"/>
          <w:szCs w:val="24"/>
          <w:lang w:val="el-GR"/>
        </w:rPr>
        <w:t>να γίνεται παραγωγική ενημέρωση και συζήτηση, στο πλαίσιο της διεξαγωγής γόνιμου κοινοβουλευτικού</w:t>
      </w:r>
      <w:r w:rsidR="00766277">
        <w:rPr>
          <w:rFonts w:ascii="Arial" w:hAnsi="Arial" w:cs="Arial"/>
          <w:szCs w:val="24"/>
          <w:lang w:val="el-GR"/>
        </w:rPr>
        <w:t xml:space="preserve"> έργου</w:t>
      </w:r>
      <w:r w:rsidRPr="00D1783C">
        <w:rPr>
          <w:rFonts w:ascii="Arial" w:hAnsi="Arial" w:cs="Arial"/>
          <w:szCs w:val="24"/>
          <w:lang w:val="el-GR"/>
        </w:rPr>
        <w:t>.</w:t>
      </w:r>
      <w:r w:rsidR="007D6CAB">
        <w:rPr>
          <w:rFonts w:ascii="Arial" w:hAnsi="Arial" w:cs="Arial"/>
          <w:szCs w:val="24"/>
          <w:lang w:val="el-GR"/>
        </w:rPr>
        <w:t xml:space="preserve"> </w:t>
      </w:r>
      <w:r>
        <w:rPr>
          <w:rFonts w:ascii="Arial" w:hAnsi="Arial" w:cs="Arial"/>
          <w:szCs w:val="24"/>
          <w:lang w:val="el-GR"/>
        </w:rPr>
        <w:t xml:space="preserve"> </w:t>
      </w:r>
    </w:p>
    <w:p w14:paraId="6E8FF5E8" w14:textId="47A98548" w:rsidR="0024227A" w:rsidRDefault="0024227A" w:rsidP="00F11C88">
      <w:pPr>
        <w:pStyle w:val="ListParagraph"/>
        <w:spacing w:line="360" w:lineRule="auto"/>
        <w:ind w:left="0"/>
        <w:rPr>
          <w:rFonts w:ascii="Arial" w:hAnsi="Arial" w:cs="Arial"/>
          <w:szCs w:val="24"/>
          <w:lang w:val="el-GR"/>
        </w:rPr>
      </w:pPr>
    </w:p>
    <w:p w14:paraId="4D6AF8F7" w14:textId="3A241E8B" w:rsidR="00CB534A" w:rsidRPr="00EF6C5C" w:rsidRDefault="008A46A3" w:rsidP="00F11C88">
      <w:pPr>
        <w:pStyle w:val="ListParagraph"/>
        <w:spacing w:line="360" w:lineRule="auto"/>
        <w:ind w:left="0"/>
        <w:rPr>
          <w:rFonts w:ascii="Arial" w:hAnsi="Arial" w:cs="Arial"/>
          <w:b/>
          <w:bCs/>
          <w:szCs w:val="24"/>
          <w:u w:val="single"/>
          <w:lang w:val="el-GR"/>
        </w:rPr>
      </w:pPr>
      <w:r w:rsidRPr="00EF6C5C">
        <w:rPr>
          <w:rFonts w:ascii="Arial" w:hAnsi="Arial" w:cs="Arial"/>
          <w:b/>
          <w:bCs/>
          <w:szCs w:val="24"/>
          <w:u w:val="single"/>
          <w:lang w:val="el-GR"/>
        </w:rPr>
        <w:t>Με στόχο τον εκσυγχρονισμό</w:t>
      </w:r>
    </w:p>
    <w:p w14:paraId="42BC7AA0" w14:textId="77777777" w:rsidR="008A46A3" w:rsidRDefault="008A46A3" w:rsidP="00F11C88">
      <w:pPr>
        <w:pStyle w:val="ListParagraph"/>
        <w:spacing w:line="360" w:lineRule="auto"/>
        <w:ind w:left="0"/>
        <w:rPr>
          <w:rFonts w:ascii="Arial" w:hAnsi="Arial" w:cs="Arial"/>
          <w:b/>
          <w:bCs/>
          <w:szCs w:val="24"/>
          <w:lang w:val="el-GR"/>
        </w:rPr>
      </w:pPr>
    </w:p>
    <w:p w14:paraId="75B93DDA" w14:textId="2DAC36BB" w:rsidR="00222112" w:rsidRDefault="0024227A" w:rsidP="00F11C88">
      <w:pPr>
        <w:pStyle w:val="ListParagraph"/>
        <w:numPr>
          <w:ilvl w:val="0"/>
          <w:numId w:val="14"/>
        </w:numPr>
        <w:spacing w:line="360" w:lineRule="auto"/>
        <w:rPr>
          <w:rFonts w:ascii="Arial" w:hAnsi="Arial" w:cs="Arial"/>
          <w:b/>
          <w:bCs/>
          <w:szCs w:val="24"/>
          <w:lang w:val="el-GR"/>
        </w:rPr>
      </w:pPr>
      <w:r w:rsidRPr="00222112">
        <w:rPr>
          <w:rFonts w:ascii="Arial" w:hAnsi="Arial" w:cs="Arial"/>
          <w:b/>
          <w:bCs/>
          <w:szCs w:val="24"/>
          <w:lang w:val="el-GR"/>
        </w:rPr>
        <w:t>Σύστημα Διαχείρισης Υπηρεσιακών πόρων</w:t>
      </w:r>
    </w:p>
    <w:p w14:paraId="737B56CD" w14:textId="616713E8" w:rsidR="00222112" w:rsidRPr="00DD2DC2" w:rsidRDefault="00A343E4" w:rsidP="00F11C88">
      <w:pPr>
        <w:pStyle w:val="ListParagraph"/>
        <w:spacing w:line="360" w:lineRule="auto"/>
        <w:ind w:left="0"/>
        <w:rPr>
          <w:rFonts w:ascii="Arial" w:hAnsi="Arial" w:cs="Arial"/>
          <w:szCs w:val="24"/>
          <w:lang w:val="el-GR"/>
        </w:rPr>
      </w:pPr>
      <w:r>
        <w:rPr>
          <w:rFonts w:ascii="Arial" w:hAnsi="Arial" w:cs="Arial"/>
          <w:szCs w:val="24"/>
          <w:lang w:val="el-GR"/>
        </w:rPr>
        <w:t>Η Βουλή</w:t>
      </w:r>
      <w:r w:rsidR="00DD2DC2">
        <w:rPr>
          <w:rFonts w:ascii="Arial" w:hAnsi="Arial" w:cs="Arial"/>
          <w:szCs w:val="24"/>
          <w:lang w:val="el-GR"/>
        </w:rPr>
        <w:t>,</w:t>
      </w:r>
      <w:r>
        <w:rPr>
          <w:rFonts w:ascii="Arial" w:hAnsi="Arial" w:cs="Arial"/>
          <w:szCs w:val="24"/>
          <w:lang w:val="el-GR"/>
        </w:rPr>
        <w:t xml:space="preserve"> στο πλαίσιο της χρηματοοικονομικής μεταρρύθμισης,</w:t>
      </w:r>
      <w:r w:rsidR="00DD2DC2">
        <w:rPr>
          <w:rFonts w:ascii="Arial" w:hAnsi="Arial" w:cs="Arial"/>
          <w:szCs w:val="24"/>
          <w:lang w:val="el-GR"/>
        </w:rPr>
        <w:t xml:space="preserve"> συμμετέχει στην προετοιμασία για ένταξη στο σύστημα </w:t>
      </w:r>
      <w:r w:rsidR="00DD2DC2">
        <w:rPr>
          <w:rFonts w:ascii="Arial" w:hAnsi="Arial" w:cs="Arial"/>
          <w:szCs w:val="24"/>
          <w:lang w:val="en-US"/>
        </w:rPr>
        <w:t>ERP</w:t>
      </w:r>
      <w:r w:rsidR="00E13FE4">
        <w:rPr>
          <w:rFonts w:ascii="Arial" w:hAnsi="Arial" w:cs="Arial"/>
          <w:szCs w:val="24"/>
          <w:lang w:val="el-GR"/>
        </w:rPr>
        <w:t>,</w:t>
      </w:r>
      <w:r w:rsidR="00DD2DC2">
        <w:rPr>
          <w:rFonts w:ascii="Arial" w:hAnsi="Arial" w:cs="Arial"/>
          <w:szCs w:val="24"/>
          <w:lang w:val="el-GR"/>
        </w:rPr>
        <w:t xml:space="preserve"> το οποίο θα παρέχει ολοκληρωμένη</w:t>
      </w:r>
      <w:r w:rsidR="0043788C">
        <w:rPr>
          <w:rFonts w:ascii="Arial" w:hAnsi="Arial" w:cs="Arial"/>
          <w:szCs w:val="24"/>
          <w:lang w:val="el-GR"/>
        </w:rPr>
        <w:t xml:space="preserve"> χρηματοοικονομική</w:t>
      </w:r>
      <w:r w:rsidR="00DD2DC2">
        <w:rPr>
          <w:rFonts w:ascii="Arial" w:hAnsi="Arial" w:cs="Arial"/>
          <w:szCs w:val="24"/>
          <w:lang w:val="el-GR"/>
        </w:rPr>
        <w:t xml:space="preserve"> πληροφόρηση</w:t>
      </w:r>
      <w:r w:rsidR="005257F4">
        <w:rPr>
          <w:rFonts w:ascii="Arial" w:hAnsi="Arial" w:cs="Arial"/>
          <w:szCs w:val="24"/>
          <w:lang w:val="el-GR"/>
        </w:rPr>
        <w:t>, σε σχέση με τις λειτουργίες της λογιστικής, των μισθολογίων και συντάξεων, του καταρτισμού και της υλοποίησης του ετήσιου προϋπολογισμού στη βάση δραστηριοτήτων, καθώς και τη διαχείριση του ανθρώπινου δυναμικού.</w:t>
      </w:r>
      <w:r w:rsidR="00DD2DC2">
        <w:rPr>
          <w:rFonts w:ascii="Arial" w:hAnsi="Arial" w:cs="Arial"/>
          <w:szCs w:val="24"/>
          <w:lang w:val="el-GR"/>
        </w:rPr>
        <w:t xml:space="preserve"> </w:t>
      </w:r>
    </w:p>
    <w:p w14:paraId="10267B0C" w14:textId="77777777" w:rsidR="00222112" w:rsidRDefault="00222112" w:rsidP="00F11C88">
      <w:pPr>
        <w:pStyle w:val="ListParagraph"/>
        <w:numPr>
          <w:ilvl w:val="0"/>
          <w:numId w:val="14"/>
        </w:numPr>
        <w:spacing w:line="360" w:lineRule="auto"/>
        <w:rPr>
          <w:rFonts w:ascii="Arial" w:hAnsi="Arial" w:cs="Arial"/>
          <w:b/>
          <w:bCs/>
          <w:szCs w:val="24"/>
          <w:lang w:val="el-GR"/>
        </w:rPr>
      </w:pPr>
      <w:r>
        <w:rPr>
          <w:rFonts w:ascii="Arial" w:hAnsi="Arial" w:cs="Arial"/>
          <w:b/>
          <w:bCs/>
          <w:szCs w:val="24"/>
          <w:lang w:val="el-GR"/>
        </w:rPr>
        <w:t>Κοινό Πλαίσιο Αξιολόγησης</w:t>
      </w:r>
    </w:p>
    <w:p w14:paraId="7153A4CB" w14:textId="78398CC8" w:rsidR="00222112" w:rsidRPr="00990A65" w:rsidRDefault="00720383" w:rsidP="00F11C88">
      <w:pPr>
        <w:pStyle w:val="ListParagraph"/>
        <w:spacing w:line="360" w:lineRule="auto"/>
        <w:ind w:left="0"/>
        <w:rPr>
          <w:rFonts w:ascii="Arial" w:hAnsi="Arial" w:cs="Arial"/>
          <w:szCs w:val="24"/>
          <w:lang w:val="el-GR"/>
        </w:rPr>
      </w:pPr>
      <w:r>
        <w:rPr>
          <w:rFonts w:ascii="Arial" w:hAnsi="Arial" w:cs="Arial"/>
          <w:szCs w:val="24"/>
          <w:lang w:val="el-GR"/>
        </w:rPr>
        <w:lastRenderedPageBreak/>
        <w:t xml:space="preserve">Με στόχο τον εντοπισμό των δυνατών σημείων αλλά και των περιοχών που επιδέχονται βελτίωση, η Βουλή </w:t>
      </w:r>
      <w:r w:rsidR="00E13FE4">
        <w:rPr>
          <w:rFonts w:ascii="Arial" w:hAnsi="Arial" w:cs="Arial"/>
          <w:szCs w:val="24"/>
          <w:lang w:val="el-GR"/>
        </w:rPr>
        <w:t>συμμετέχει</w:t>
      </w:r>
      <w:r>
        <w:rPr>
          <w:rFonts w:ascii="Arial" w:hAnsi="Arial" w:cs="Arial"/>
          <w:szCs w:val="24"/>
          <w:lang w:val="el-GR"/>
        </w:rPr>
        <w:t xml:space="preserve"> </w:t>
      </w:r>
      <w:r w:rsidR="00E13FE4">
        <w:rPr>
          <w:rFonts w:ascii="Arial" w:hAnsi="Arial" w:cs="Arial"/>
          <w:szCs w:val="24"/>
          <w:lang w:val="el-GR"/>
        </w:rPr>
        <w:t>σ</w:t>
      </w:r>
      <w:r>
        <w:rPr>
          <w:rFonts w:ascii="Arial" w:hAnsi="Arial" w:cs="Arial"/>
          <w:szCs w:val="24"/>
          <w:lang w:val="el-GR"/>
        </w:rPr>
        <w:t>το ΚΠΑ</w:t>
      </w:r>
      <w:r w:rsidR="00990A65" w:rsidRPr="00990A65">
        <w:rPr>
          <w:rFonts w:ascii="Arial" w:hAnsi="Arial" w:cs="Arial"/>
          <w:szCs w:val="24"/>
          <w:lang w:val="el-GR"/>
        </w:rPr>
        <w:t xml:space="preserve"> σε συνεργασία με την Κυπριακή Ακαδημία Δημόσιας Διοίκησης.</w:t>
      </w:r>
      <w:r>
        <w:rPr>
          <w:rFonts w:ascii="Arial" w:hAnsi="Arial" w:cs="Arial"/>
          <w:szCs w:val="24"/>
          <w:lang w:val="el-GR"/>
        </w:rPr>
        <w:t xml:space="preserve"> Πρόκειται για ένα εργαλείο διοίκησης, με βάση τ</w:t>
      </w:r>
      <w:r w:rsidR="00E81A9D">
        <w:rPr>
          <w:rFonts w:ascii="Arial" w:hAnsi="Arial" w:cs="Arial"/>
          <w:szCs w:val="24"/>
          <w:lang w:val="el-GR"/>
        </w:rPr>
        <w:t>α</w:t>
      </w:r>
      <w:r>
        <w:rPr>
          <w:rFonts w:ascii="Arial" w:hAnsi="Arial" w:cs="Arial"/>
          <w:szCs w:val="24"/>
          <w:lang w:val="el-GR"/>
        </w:rPr>
        <w:t xml:space="preserve"> πρότυπ</w:t>
      </w:r>
      <w:r w:rsidR="00E81A9D">
        <w:rPr>
          <w:rFonts w:ascii="Arial" w:hAnsi="Arial" w:cs="Arial"/>
          <w:szCs w:val="24"/>
          <w:lang w:val="el-GR"/>
        </w:rPr>
        <w:t>α</w:t>
      </w:r>
      <w:r>
        <w:rPr>
          <w:rFonts w:ascii="Arial" w:hAnsi="Arial" w:cs="Arial"/>
          <w:szCs w:val="24"/>
          <w:lang w:val="el-GR"/>
        </w:rPr>
        <w:t xml:space="preserve"> Αριστείας του </w:t>
      </w:r>
      <w:r w:rsidR="00A217A0">
        <w:rPr>
          <w:rFonts w:ascii="Arial" w:hAnsi="Arial" w:cs="Arial"/>
          <w:szCs w:val="24"/>
          <w:lang w:val="el-GR"/>
        </w:rPr>
        <w:t>Ευρωπαϊκού</w:t>
      </w:r>
      <w:r>
        <w:rPr>
          <w:rFonts w:ascii="Arial" w:hAnsi="Arial" w:cs="Arial"/>
          <w:szCs w:val="24"/>
          <w:lang w:val="el-GR"/>
        </w:rPr>
        <w:t xml:space="preserve"> Ιδρύματος για τη Διοίκηση Ποιότητας και Γερμανικού Πανεπιστημίου Διοικητικών Επιστημών «</w:t>
      </w:r>
      <w:r>
        <w:rPr>
          <w:rFonts w:ascii="Arial" w:hAnsi="Arial" w:cs="Arial"/>
          <w:szCs w:val="24"/>
          <w:lang w:val="en-US"/>
        </w:rPr>
        <w:t>Speyer</w:t>
      </w:r>
      <w:r>
        <w:rPr>
          <w:rFonts w:ascii="Arial" w:hAnsi="Arial" w:cs="Arial"/>
          <w:szCs w:val="24"/>
          <w:lang w:val="el-GR"/>
        </w:rPr>
        <w:t xml:space="preserve">». </w:t>
      </w:r>
      <w:r w:rsidR="00990A65" w:rsidRPr="00990A65">
        <w:rPr>
          <w:rFonts w:ascii="Arial" w:hAnsi="Arial" w:cs="Arial"/>
          <w:szCs w:val="24"/>
          <w:lang w:val="el-GR"/>
        </w:rPr>
        <w:t xml:space="preserve">Το έργο αποσκοπεί στην αναβάθμιση της αποδοτικότητας των </w:t>
      </w:r>
      <w:r w:rsidR="00E13FE4">
        <w:rPr>
          <w:rFonts w:ascii="Arial" w:hAnsi="Arial" w:cs="Arial"/>
          <w:szCs w:val="24"/>
          <w:lang w:val="el-GR"/>
        </w:rPr>
        <w:t>υ</w:t>
      </w:r>
      <w:r w:rsidR="00990A65" w:rsidRPr="00990A65">
        <w:rPr>
          <w:rFonts w:ascii="Arial" w:hAnsi="Arial" w:cs="Arial"/>
          <w:szCs w:val="24"/>
          <w:lang w:val="el-GR"/>
        </w:rPr>
        <w:t>πηρεσιών της Βουλής, προνοεί την ενεργό συμμετοχή του προσωπικού και εστιάζει σε θέματα ηγεσίας, στρατηγικής, προγραμματισμού, συνεργασιών και διαχείρισης πόρων.</w:t>
      </w:r>
    </w:p>
    <w:p w14:paraId="2B01F4E9" w14:textId="4EBBCB42" w:rsidR="000E68D6" w:rsidRPr="00222112" w:rsidRDefault="00222112" w:rsidP="00F11C88">
      <w:pPr>
        <w:pStyle w:val="ListParagraph"/>
        <w:numPr>
          <w:ilvl w:val="0"/>
          <w:numId w:val="14"/>
        </w:numPr>
        <w:spacing w:line="360" w:lineRule="auto"/>
        <w:rPr>
          <w:rFonts w:ascii="Arial" w:hAnsi="Arial" w:cs="Arial"/>
          <w:b/>
          <w:bCs/>
          <w:szCs w:val="24"/>
          <w:lang w:val="el-GR"/>
        </w:rPr>
      </w:pPr>
      <w:r>
        <w:rPr>
          <w:rFonts w:ascii="Arial" w:hAnsi="Arial" w:cs="Arial"/>
          <w:b/>
          <w:bCs/>
          <w:szCs w:val="24"/>
          <w:lang w:val="el-GR"/>
        </w:rPr>
        <w:t>Γραφείο Προϋπολογισμού της Βουλής</w:t>
      </w:r>
      <w:r w:rsidR="0024227A" w:rsidRPr="00222112">
        <w:rPr>
          <w:rFonts w:ascii="Arial" w:hAnsi="Arial" w:cs="Arial"/>
          <w:b/>
          <w:bCs/>
          <w:szCs w:val="24"/>
          <w:lang w:val="el-GR"/>
        </w:rPr>
        <w:t xml:space="preserve"> </w:t>
      </w:r>
      <w:r w:rsidR="000E68D6" w:rsidRPr="00222112">
        <w:rPr>
          <w:rFonts w:ascii="Arial" w:hAnsi="Arial" w:cs="Arial"/>
          <w:b/>
          <w:bCs/>
          <w:szCs w:val="24"/>
          <w:lang w:val="el-GR"/>
        </w:rPr>
        <w:t xml:space="preserve"> </w:t>
      </w:r>
    </w:p>
    <w:p w14:paraId="608AA3CD" w14:textId="223DE510" w:rsidR="00441D1B" w:rsidRDefault="00442C18" w:rsidP="00F11C88">
      <w:pPr>
        <w:spacing w:line="360" w:lineRule="auto"/>
        <w:rPr>
          <w:rFonts w:ascii="Arial" w:hAnsi="Arial" w:cs="Arial"/>
          <w:szCs w:val="24"/>
          <w:lang w:val="el-GR"/>
        </w:rPr>
      </w:pPr>
      <w:r>
        <w:rPr>
          <w:rFonts w:ascii="Arial" w:hAnsi="Arial" w:cs="Arial"/>
          <w:szCs w:val="24"/>
          <w:lang w:val="el-GR"/>
        </w:rPr>
        <w:t>Θα έχει συμβουλευτικό ρόλο και θα παρέχει επιστημονική και τεχνική υποστήριξη στην</w:t>
      </w:r>
      <w:r w:rsidR="00AE6C70">
        <w:rPr>
          <w:rFonts w:ascii="Arial" w:hAnsi="Arial" w:cs="Arial"/>
          <w:szCs w:val="24"/>
          <w:lang w:val="el-GR"/>
        </w:rPr>
        <w:t>/στον</w:t>
      </w:r>
      <w:r w:rsidR="00CD528C" w:rsidRPr="00CD528C">
        <w:rPr>
          <w:rFonts w:ascii="Arial" w:hAnsi="Arial" w:cs="Arial"/>
          <w:szCs w:val="24"/>
          <w:lang w:val="el-GR"/>
        </w:rPr>
        <w:t xml:space="preserve"> </w:t>
      </w:r>
      <w:r w:rsidR="00CD528C">
        <w:rPr>
          <w:rFonts w:ascii="Arial" w:hAnsi="Arial" w:cs="Arial"/>
          <w:szCs w:val="24"/>
          <w:lang w:val="el-GR"/>
        </w:rPr>
        <w:t>εκάστοτε</w:t>
      </w:r>
      <w:r>
        <w:rPr>
          <w:rFonts w:ascii="Arial" w:hAnsi="Arial" w:cs="Arial"/>
          <w:szCs w:val="24"/>
          <w:lang w:val="el-GR"/>
        </w:rPr>
        <w:t xml:space="preserve"> Πρόεδρο τ</w:t>
      </w:r>
      <w:r w:rsidR="000D6DE0">
        <w:rPr>
          <w:rFonts w:ascii="Arial" w:hAnsi="Arial" w:cs="Arial"/>
          <w:szCs w:val="24"/>
          <w:lang w:val="el-GR"/>
        </w:rPr>
        <w:t>ου κοινοβουλίου</w:t>
      </w:r>
      <w:r w:rsidR="00C878A9">
        <w:rPr>
          <w:rFonts w:ascii="Arial" w:hAnsi="Arial" w:cs="Arial"/>
          <w:szCs w:val="24"/>
          <w:lang w:val="el-GR"/>
        </w:rPr>
        <w:t>, σε όλες τις κοινοβουλευτικές επιτροπές, στους βουλευτές/βουλεύτριες</w:t>
      </w:r>
      <w:r w:rsidR="006B6DD2">
        <w:rPr>
          <w:rFonts w:ascii="Arial" w:hAnsi="Arial" w:cs="Arial"/>
          <w:szCs w:val="24"/>
          <w:lang w:val="el-GR"/>
        </w:rPr>
        <w:t>,</w:t>
      </w:r>
      <w:r w:rsidR="00C878A9">
        <w:rPr>
          <w:rFonts w:ascii="Arial" w:hAnsi="Arial" w:cs="Arial"/>
          <w:szCs w:val="24"/>
          <w:lang w:val="el-GR"/>
        </w:rPr>
        <w:t xml:space="preserve"> καθώς και στο προσωπικό της Βουλής</w:t>
      </w:r>
      <w:r w:rsidR="000D6DE0">
        <w:rPr>
          <w:rFonts w:ascii="Arial" w:hAnsi="Arial" w:cs="Arial"/>
          <w:szCs w:val="24"/>
          <w:lang w:val="el-GR"/>
        </w:rPr>
        <w:t xml:space="preserve"> </w:t>
      </w:r>
      <w:r w:rsidR="004E2861">
        <w:rPr>
          <w:rFonts w:ascii="Arial" w:hAnsi="Arial" w:cs="Arial"/>
          <w:szCs w:val="24"/>
          <w:lang w:val="el-GR"/>
        </w:rPr>
        <w:t>σε σχέση με την ψήφιση του κρατικού</w:t>
      </w:r>
      <w:r w:rsidR="000D6DE0">
        <w:rPr>
          <w:rFonts w:ascii="Arial" w:hAnsi="Arial" w:cs="Arial"/>
          <w:szCs w:val="24"/>
          <w:lang w:val="el-GR"/>
        </w:rPr>
        <w:t xml:space="preserve"> προϋπολογισμ</w:t>
      </w:r>
      <w:r w:rsidR="003A25C1">
        <w:rPr>
          <w:rFonts w:ascii="Arial" w:hAnsi="Arial" w:cs="Arial"/>
          <w:szCs w:val="24"/>
          <w:lang w:val="el-GR"/>
        </w:rPr>
        <w:t>ού</w:t>
      </w:r>
      <w:r w:rsidR="004E2861">
        <w:rPr>
          <w:rFonts w:ascii="Arial" w:hAnsi="Arial" w:cs="Arial"/>
          <w:szCs w:val="24"/>
          <w:lang w:val="el-GR"/>
        </w:rPr>
        <w:t xml:space="preserve"> και παρακολούθηση της πορείας υλοποίησης του</w:t>
      </w:r>
      <w:r w:rsidR="003A25C1">
        <w:rPr>
          <w:rFonts w:ascii="Arial" w:hAnsi="Arial" w:cs="Arial"/>
          <w:szCs w:val="24"/>
          <w:lang w:val="el-GR"/>
        </w:rPr>
        <w:t>, σε συνάρτηση</w:t>
      </w:r>
      <w:r w:rsidR="00C91D5C">
        <w:rPr>
          <w:rFonts w:ascii="Arial" w:hAnsi="Arial" w:cs="Arial"/>
          <w:szCs w:val="24"/>
          <w:lang w:val="el-GR"/>
        </w:rPr>
        <w:t xml:space="preserve"> πάντα</w:t>
      </w:r>
      <w:r w:rsidR="003A25C1">
        <w:rPr>
          <w:rFonts w:ascii="Arial" w:hAnsi="Arial" w:cs="Arial"/>
          <w:szCs w:val="24"/>
          <w:lang w:val="el-GR"/>
        </w:rPr>
        <w:t xml:space="preserve"> με τα επιμέρους</w:t>
      </w:r>
      <w:r w:rsidR="004E2861">
        <w:rPr>
          <w:rFonts w:ascii="Arial" w:hAnsi="Arial" w:cs="Arial"/>
          <w:szCs w:val="24"/>
          <w:lang w:val="el-GR"/>
        </w:rPr>
        <w:t xml:space="preserve"> </w:t>
      </w:r>
      <w:r w:rsidR="003A25C1">
        <w:rPr>
          <w:rFonts w:ascii="Arial" w:hAnsi="Arial" w:cs="Arial"/>
          <w:szCs w:val="24"/>
          <w:lang w:val="el-GR"/>
        </w:rPr>
        <w:t>στρατηγικά σχέδια.</w:t>
      </w:r>
      <w:r w:rsidR="00142F38">
        <w:rPr>
          <w:rFonts w:ascii="Arial" w:hAnsi="Arial" w:cs="Arial"/>
          <w:szCs w:val="24"/>
          <w:lang w:val="el-GR"/>
        </w:rPr>
        <w:t xml:space="preserve"> Μεταξύ άλλων θα αναλαμβάνει την κοστολόγηση πολιτικών</w:t>
      </w:r>
      <w:r w:rsidR="006B6DD2">
        <w:rPr>
          <w:rFonts w:ascii="Arial" w:hAnsi="Arial" w:cs="Arial"/>
          <w:szCs w:val="24"/>
          <w:lang w:val="el-GR"/>
        </w:rPr>
        <w:t>,</w:t>
      </w:r>
      <w:r w:rsidR="00142F38">
        <w:rPr>
          <w:rFonts w:ascii="Arial" w:hAnsi="Arial" w:cs="Arial"/>
          <w:szCs w:val="24"/>
          <w:lang w:val="el-GR"/>
        </w:rPr>
        <w:t xml:space="preserve"> καθώς και την ανάλυση των προϋπολογισμών νομικών προσώπων δημοσίου δικαίου.</w:t>
      </w:r>
    </w:p>
    <w:p w14:paraId="65FDA546" w14:textId="4EBA6B8F" w:rsidR="00766DB5" w:rsidRDefault="00766DB5" w:rsidP="00F11C88">
      <w:pPr>
        <w:spacing w:line="360" w:lineRule="auto"/>
        <w:rPr>
          <w:rFonts w:ascii="Arial" w:hAnsi="Arial" w:cs="Arial"/>
          <w:szCs w:val="24"/>
          <w:lang w:val="el-GR"/>
        </w:rPr>
      </w:pPr>
    </w:p>
    <w:p w14:paraId="2356AFB1" w14:textId="53CCEA17" w:rsidR="001D3C8D" w:rsidRPr="00EE6C50" w:rsidRDefault="001D3C8D" w:rsidP="00F11C88">
      <w:pPr>
        <w:spacing w:line="360" w:lineRule="auto"/>
        <w:rPr>
          <w:rFonts w:ascii="Arial" w:hAnsi="Arial" w:cs="Arial"/>
          <w:b/>
          <w:bCs/>
          <w:u w:val="single"/>
          <w:lang w:val="el-GR"/>
        </w:rPr>
      </w:pPr>
      <w:r w:rsidRPr="00EE6C50">
        <w:rPr>
          <w:rFonts w:ascii="Arial" w:hAnsi="Arial" w:cs="Arial"/>
          <w:b/>
          <w:bCs/>
          <w:u w:val="single"/>
          <w:lang w:val="el-GR"/>
        </w:rPr>
        <w:t>Άμεσες Προτεραιότητες</w:t>
      </w:r>
    </w:p>
    <w:p w14:paraId="773D669E" w14:textId="77777777" w:rsidR="00EE6C50" w:rsidRPr="001D3C8D" w:rsidRDefault="00EE6C50" w:rsidP="00F11C88">
      <w:pPr>
        <w:spacing w:line="360" w:lineRule="auto"/>
        <w:rPr>
          <w:rFonts w:ascii="Arial" w:hAnsi="Arial" w:cs="Arial"/>
          <w:b/>
          <w:bCs/>
          <w:lang w:val="el-GR"/>
        </w:rPr>
      </w:pPr>
    </w:p>
    <w:p w14:paraId="40712912" w14:textId="55204DF0" w:rsidR="00192EDC" w:rsidRPr="00E17591" w:rsidRDefault="001D3C8D" w:rsidP="00F11C88">
      <w:pPr>
        <w:pStyle w:val="ListParagraph"/>
        <w:numPr>
          <w:ilvl w:val="0"/>
          <w:numId w:val="15"/>
        </w:numPr>
        <w:spacing w:line="360" w:lineRule="auto"/>
        <w:rPr>
          <w:rFonts w:ascii="Arial" w:hAnsi="Arial" w:cs="Arial"/>
          <w:lang w:val="el-GR"/>
        </w:rPr>
      </w:pPr>
      <w:r w:rsidRPr="00E17591">
        <w:rPr>
          <w:rFonts w:ascii="Arial" w:hAnsi="Arial" w:cs="Arial"/>
          <w:lang w:val="el-GR"/>
        </w:rPr>
        <w:t xml:space="preserve">Έχουμε </w:t>
      </w:r>
      <w:proofErr w:type="spellStart"/>
      <w:r w:rsidR="005216A0" w:rsidRPr="00E17591">
        <w:rPr>
          <w:rFonts w:ascii="Arial" w:hAnsi="Arial" w:cs="Arial"/>
          <w:lang w:val="el-GR"/>
        </w:rPr>
        <w:t>ενώπι</w:t>
      </w:r>
      <w:r w:rsidR="006B6DD2">
        <w:rPr>
          <w:rFonts w:ascii="Arial" w:hAnsi="Arial" w:cs="Arial"/>
          <w:lang w:val="el-GR"/>
        </w:rPr>
        <w:t>ό</w:t>
      </w:r>
      <w:r w:rsidR="005216A0" w:rsidRPr="00E17591">
        <w:rPr>
          <w:rFonts w:ascii="Arial" w:hAnsi="Arial" w:cs="Arial"/>
          <w:lang w:val="el-GR"/>
        </w:rPr>
        <w:t>ν</w:t>
      </w:r>
      <w:proofErr w:type="spellEnd"/>
      <w:r w:rsidR="005216A0" w:rsidRPr="00E17591">
        <w:rPr>
          <w:rFonts w:ascii="Arial" w:hAnsi="Arial" w:cs="Arial"/>
          <w:lang w:val="el-GR"/>
        </w:rPr>
        <w:t xml:space="preserve"> μας την ψήφιση του Κρατικού </w:t>
      </w:r>
      <w:r w:rsidRPr="00E17591">
        <w:rPr>
          <w:rFonts w:ascii="Arial" w:hAnsi="Arial" w:cs="Arial"/>
          <w:lang w:val="el-GR"/>
        </w:rPr>
        <w:t>Προϋπολογισμο</w:t>
      </w:r>
      <w:r w:rsidR="005216A0" w:rsidRPr="00E17591">
        <w:rPr>
          <w:rFonts w:ascii="Arial" w:hAnsi="Arial" w:cs="Arial"/>
          <w:lang w:val="el-GR"/>
        </w:rPr>
        <w:t>ύ που συνιστά την υ</w:t>
      </w:r>
      <w:r w:rsidRPr="00E17591">
        <w:rPr>
          <w:rFonts w:ascii="Arial" w:hAnsi="Arial" w:cs="Arial"/>
          <w:lang w:val="el-GR"/>
        </w:rPr>
        <w:t>πέρτατη νομοθετική πράξη</w:t>
      </w:r>
      <w:r w:rsidR="00AC4672" w:rsidRPr="00E17591">
        <w:rPr>
          <w:rFonts w:ascii="Arial" w:hAnsi="Arial" w:cs="Arial"/>
          <w:lang w:val="el-GR"/>
        </w:rPr>
        <w:t>. Έχει οριστεί η ημερομηνία</w:t>
      </w:r>
      <w:r w:rsidR="005216A0" w:rsidRPr="00E17591">
        <w:rPr>
          <w:rFonts w:ascii="Arial" w:hAnsi="Arial" w:cs="Arial"/>
          <w:lang w:val="el-GR"/>
        </w:rPr>
        <w:t xml:space="preserve"> συζήτηση</w:t>
      </w:r>
      <w:r w:rsidR="00AC4672" w:rsidRPr="00E17591">
        <w:rPr>
          <w:rFonts w:ascii="Arial" w:hAnsi="Arial" w:cs="Arial"/>
          <w:lang w:val="el-GR"/>
        </w:rPr>
        <w:t>ς</w:t>
      </w:r>
      <w:r w:rsidR="005216A0" w:rsidRPr="00E17591">
        <w:rPr>
          <w:rFonts w:ascii="Arial" w:hAnsi="Arial" w:cs="Arial"/>
          <w:lang w:val="el-GR"/>
        </w:rPr>
        <w:t xml:space="preserve"> στην ολομέλεια του σώματος για </w:t>
      </w:r>
      <w:r w:rsidR="00E17591">
        <w:rPr>
          <w:rFonts w:ascii="Arial" w:hAnsi="Arial" w:cs="Arial"/>
          <w:lang w:val="el-GR"/>
        </w:rPr>
        <w:t>τις 6,</w:t>
      </w:r>
      <w:r w:rsidR="005216A0" w:rsidRPr="00E17591">
        <w:rPr>
          <w:rFonts w:ascii="Arial" w:hAnsi="Arial" w:cs="Arial"/>
          <w:lang w:val="el-GR"/>
        </w:rPr>
        <w:t xml:space="preserve"> 7 και 8 Δεκεμβρίου</w:t>
      </w:r>
      <w:r w:rsidR="00CD528C" w:rsidRPr="00E17591">
        <w:rPr>
          <w:rFonts w:ascii="Arial" w:hAnsi="Arial" w:cs="Arial"/>
          <w:lang w:val="el-GR"/>
        </w:rPr>
        <w:t>.</w:t>
      </w:r>
    </w:p>
    <w:p w14:paraId="2AA5CF5D" w14:textId="7564FFAE" w:rsidR="00192EDC" w:rsidRDefault="00CD528C" w:rsidP="00F11C88">
      <w:pPr>
        <w:pStyle w:val="ListParagraph"/>
        <w:spacing w:line="360" w:lineRule="auto"/>
        <w:rPr>
          <w:rFonts w:ascii="Arial" w:hAnsi="Arial" w:cs="Arial"/>
          <w:lang w:val="el-GR"/>
        </w:rPr>
      </w:pPr>
      <w:r w:rsidRPr="00E17591">
        <w:rPr>
          <w:rFonts w:ascii="Arial" w:hAnsi="Arial" w:cs="Arial"/>
          <w:lang w:val="el-GR"/>
        </w:rPr>
        <w:t>Επισημαίνω ότι</w:t>
      </w:r>
      <w:r w:rsidR="007172C8" w:rsidRPr="00E17591">
        <w:rPr>
          <w:rFonts w:ascii="Arial" w:hAnsi="Arial" w:cs="Arial"/>
          <w:lang w:val="el-GR"/>
        </w:rPr>
        <w:t xml:space="preserve"> βρισκόμαστε στο παρά πέντε</w:t>
      </w:r>
      <w:r w:rsidRPr="00E17591">
        <w:rPr>
          <w:rFonts w:ascii="Arial" w:hAnsi="Arial" w:cs="Arial"/>
          <w:lang w:val="el-GR"/>
        </w:rPr>
        <w:t xml:space="preserve"> και</w:t>
      </w:r>
      <w:r w:rsidR="007172C8" w:rsidRPr="00E17591">
        <w:rPr>
          <w:rFonts w:ascii="Arial" w:hAnsi="Arial" w:cs="Arial"/>
          <w:lang w:val="el-GR"/>
        </w:rPr>
        <w:t xml:space="preserve"> </w:t>
      </w:r>
      <w:r w:rsidR="00AC4672" w:rsidRPr="00E17591">
        <w:rPr>
          <w:rFonts w:ascii="Arial" w:hAnsi="Arial" w:cs="Arial"/>
          <w:lang w:val="el-GR"/>
        </w:rPr>
        <w:t>δυστυχώς ακόμη π</w:t>
      </w:r>
      <w:r w:rsidR="001D3C8D" w:rsidRPr="00E17591">
        <w:rPr>
          <w:rFonts w:ascii="Arial" w:hAnsi="Arial" w:cs="Arial"/>
          <w:lang w:val="el-GR"/>
        </w:rPr>
        <w:t xml:space="preserve">ιέζουμε για κατάθεση </w:t>
      </w:r>
      <w:r w:rsidR="007172C8" w:rsidRPr="00E17591">
        <w:rPr>
          <w:rFonts w:ascii="Arial" w:hAnsi="Arial" w:cs="Arial"/>
          <w:lang w:val="el-GR"/>
        </w:rPr>
        <w:t>π</w:t>
      </w:r>
      <w:r w:rsidR="001D3C8D" w:rsidRPr="00E17591">
        <w:rPr>
          <w:rFonts w:ascii="Arial" w:hAnsi="Arial" w:cs="Arial"/>
          <w:lang w:val="el-GR"/>
        </w:rPr>
        <w:t>ροϋπολογισμών</w:t>
      </w:r>
      <w:r w:rsidR="00AC4672" w:rsidRPr="00E17591">
        <w:rPr>
          <w:rFonts w:ascii="Arial" w:hAnsi="Arial" w:cs="Arial"/>
          <w:lang w:val="el-GR"/>
        </w:rPr>
        <w:t xml:space="preserve"> </w:t>
      </w:r>
      <w:r w:rsidR="007172C8" w:rsidRPr="00E17591">
        <w:rPr>
          <w:rFonts w:ascii="Arial" w:hAnsi="Arial" w:cs="Arial"/>
          <w:lang w:val="el-GR"/>
        </w:rPr>
        <w:t>από</w:t>
      </w:r>
      <w:r w:rsidR="00AC4672" w:rsidRPr="00E17591">
        <w:rPr>
          <w:rFonts w:ascii="Arial" w:hAnsi="Arial" w:cs="Arial"/>
          <w:lang w:val="el-GR"/>
        </w:rPr>
        <w:t xml:space="preserve"> </w:t>
      </w:r>
      <w:r w:rsidR="006B6DD2">
        <w:rPr>
          <w:rFonts w:ascii="Arial" w:hAnsi="Arial" w:cs="Arial"/>
          <w:lang w:val="el-GR"/>
        </w:rPr>
        <w:t>η</w:t>
      </w:r>
      <w:r w:rsidR="00AC4672" w:rsidRPr="00E17591">
        <w:rPr>
          <w:rFonts w:ascii="Arial" w:hAnsi="Arial" w:cs="Arial"/>
          <w:lang w:val="el-GR"/>
        </w:rPr>
        <w:t>μικρατι</w:t>
      </w:r>
      <w:r w:rsidR="007172C8" w:rsidRPr="00E17591">
        <w:rPr>
          <w:rFonts w:ascii="Arial" w:hAnsi="Arial" w:cs="Arial"/>
          <w:lang w:val="el-GR"/>
        </w:rPr>
        <w:t xml:space="preserve">κούς </w:t>
      </w:r>
      <w:r w:rsidR="006B6DD2">
        <w:rPr>
          <w:rFonts w:ascii="Arial" w:hAnsi="Arial" w:cs="Arial"/>
          <w:lang w:val="el-GR"/>
        </w:rPr>
        <w:t>ο</w:t>
      </w:r>
      <w:r w:rsidR="007172C8" w:rsidRPr="00E17591">
        <w:rPr>
          <w:rFonts w:ascii="Arial" w:hAnsi="Arial" w:cs="Arial"/>
          <w:lang w:val="el-GR"/>
        </w:rPr>
        <w:t>ργανισμούς</w:t>
      </w:r>
      <w:r w:rsidR="0077462A" w:rsidRPr="0077462A">
        <w:rPr>
          <w:rFonts w:ascii="Arial" w:hAnsi="Arial" w:cs="Arial"/>
          <w:lang w:val="el-GR"/>
        </w:rPr>
        <w:t>.</w:t>
      </w:r>
      <w:r w:rsidR="001D3C8D" w:rsidRPr="00E17591">
        <w:rPr>
          <w:rFonts w:ascii="Arial" w:hAnsi="Arial" w:cs="Arial"/>
          <w:lang w:val="el-GR"/>
        </w:rPr>
        <w:t xml:space="preserve"> </w:t>
      </w:r>
    </w:p>
    <w:p w14:paraId="665B3353" w14:textId="77777777" w:rsidR="00EE6C50" w:rsidRPr="00E17591" w:rsidRDefault="00EE6C50" w:rsidP="00F11C88">
      <w:pPr>
        <w:pStyle w:val="ListParagraph"/>
        <w:spacing w:line="360" w:lineRule="auto"/>
        <w:rPr>
          <w:rFonts w:ascii="Arial" w:hAnsi="Arial" w:cs="Arial"/>
          <w:lang w:val="el-GR"/>
        </w:rPr>
      </w:pPr>
    </w:p>
    <w:p w14:paraId="08DD77E4" w14:textId="785D39E2" w:rsidR="001D3C8D" w:rsidRPr="00E17591" w:rsidRDefault="000F3774" w:rsidP="00F11C88">
      <w:pPr>
        <w:pStyle w:val="ListParagraph"/>
        <w:numPr>
          <w:ilvl w:val="0"/>
          <w:numId w:val="15"/>
        </w:numPr>
        <w:spacing w:line="360" w:lineRule="auto"/>
        <w:rPr>
          <w:rFonts w:ascii="Arial" w:hAnsi="Arial" w:cs="Arial"/>
          <w:lang w:val="el-GR"/>
        </w:rPr>
      </w:pPr>
      <w:r w:rsidRPr="00E17591">
        <w:rPr>
          <w:rFonts w:ascii="Arial" w:hAnsi="Arial" w:cs="Arial"/>
          <w:lang w:val="el-GR"/>
        </w:rPr>
        <w:t>Σ</w:t>
      </w:r>
      <w:r w:rsidR="00E717EA" w:rsidRPr="00E17591">
        <w:rPr>
          <w:rFonts w:ascii="Arial" w:hAnsi="Arial" w:cs="Arial"/>
          <w:lang w:val="el-GR"/>
        </w:rPr>
        <w:t>ημειώνω επίσης ότι</w:t>
      </w:r>
      <w:r w:rsidR="00622EA2">
        <w:rPr>
          <w:rFonts w:ascii="Arial" w:hAnsi="Arial" w:cs="Arial"/>
          <w:lang w:val="el-GR"/>
        </w:rPr>
        <w:t xml:space="preserve"> ήδη</w:t>
      </w:r>
      <w:r w:rsidR="00E717EA" w:rsidRPr="00E17591">
        <w:rPr>
          <w:rFonts w:ascii="Arial" w:hAnsi="Arial" w:cs="Arial"/>
          <w:lang w:val="el-GR"/>
        </w:rPr>
        <w:t xml:space="preserve"> </w:t>
      </w:r>
      <w:r w:rsidR="00CC3BE7">
        <w:rPr>
          <w:rFonts w:ascii="Arial" w:hAnsi="Arial" w:cs="Arial"/>
          <w:lang w:val="el-GR"/>
        </w:rPr>
        <w:t>έχ</w:t>
      </w:r>
      <w:r w:rsidR="00277966">
        <w:rPr>
          <w:rFonts w:ascii="Arial" w:hAnsi="Arial" w:cs="Arial"/>
          <w:lang w:val="el-GR"/>
        </w:rPr>
        <w:t>ουμε καταθέσει</w:t>
      </w:r>
      <w:r w:rsidR="00CC3BE7">
        <w:rPr>
          <w:rFonts w:ascii="Arial" w:hAnsi="Arial" w:cs="Arial"/>
          <w:lang w:val="el-GR"/>
        </w:rPr>
        <w:t xml:space="preserve"> </w:t>
      </w:r>
      <w:r w:rsidRPr="00E17591">
        <w:rPr>
          <w:rFonts w:ascii="Arial" w:hAnsi="Arial" w:cs="Arial"/>
          <w:lang w:val="el-GR"/>
        </w:rPr>
        <w:t>πρόταση νόμου</w:t>
      </w:r>
      <w:r w:rsidR="00192EDC" w:rsidRPr="00E17591">
        <w:rPr>
          <w:rFonts w:ascii="Arial" w:hAnsi="Arial" w:cs="Arial"/>
          <w:lang w:val="el-GR"/>
        </w:rPr>
        <w:t xml:space="preserve"> </w:t>
      </w:r>
      <w:r w:rsidR="00E717EA" w:rsidRPr="00E17591">
        <w:rPr>
          <w:rFonts w:ascii="Arial" w:hAnsi="Arial" w:cs="Arial"/>
          <w:lang w:val="el-GR"/>
        </w:rPr>
        <w:t>για</w:t>
      </w:r>
      <w:r w:rsidR="00192EDC" w:rsidRPr="00E17591">
        <w:rPr>
          <w:rFonts w:ascii="Arial" w:hAnsi="Arial" w:cs="Arial"/>
          <w:lang w:val="el-GR"/>
        </w:rPr>
        <w:t xml:space="preserve"> περ</w:t>
      </w:r>
      <w:r w:rsidR="006B6DD2">
        <w:rPr>
          <w:rFonts w:ascii="Arial" w:hAnsi="Arial" w:cs="Arial"/>
          <w:lang w:val="el-GR"/>
        </w:rPr>
        <w:t>αι</w:t>
      </w:r>
      <w:r w:rsidR="00192EDC" w:rsidRPr="00E17591">
        <w:rPr>
          <w:rFonts w:ascii="Arial" w:hAnsi="Arial" w:cs="Arial"/>
          <w:lang w:val="el-GR"/>
        </w:rPr>
        <w:t>τ</w:t>
      </w:r>
      <w:r w:rsidR="006B6DD2">
        <w:rPr>
          <w:rFonts w:ascii="Arial" w:hAnsi="Arial" w:cs="Arial"/>
          <w:lang w:val="el-GR"/>
        </w:rPr>
        <w:t>έ</w:t>
      </w:r>
      <w:r w:rsidR="00192EDC" w:rsidRPr="00E17591">
        <w:rPr>
          <w:rFonts w:ascii="Arial" w:hAnsi="Arial" w:cs="Arial"/>
          <w:lang w:val="el-GR"/>
        </w:rPr>
        <w:t>ρω</w:t>
      </w:r>
      <w:r w:rsidRPr="00E17591">
        <w:rPr>
          <w:rFonts w:ascii="Arial" w:hAnsi="Arial" w:cs="Arial"/>
          <w:lang w:val="el-GR"/>
        </w:rPr>
        <w:t xml:space="preserve"> ενίσχυση τ</w:t>
      </w:r>
      <w:r w:rsidR="00E717EA" w:rsidRPr="00E17591">
        <w:rPr>
          <w:rFonts w:ascii="Arial" w:hAnsi="Arial" w:cs="Arial"/>
          <w:lang w:val="el-GR"/>
        </w:rPr>
        <w:t>ου πλαισίου</w:t>
      </w:r>
      <w:r w:rsidR="00CD528C" w:rsidRPr="00E17591">
        <w:rPr>
          <w:rFonts w:ascii="Arial" w:hAnsi="Arial" w:cs="Arial"/>
          <w:lang w:val="el-GR"/>
        </w:rPr>
        <w:t xml:space="preserve"> της οικονομικής</w:t>
      </w:r>
      <w:r w:rsidRPr="00E17591">
        <w:rPr>
          <w:rFonts w:ascii="Arial" w:hAnsi="Arial" w:cs="Arial"/>
          <w:lang w:val="el-GR"/>
        </w:rPr>
        <w:t xml:space="preserve"> αυτον</w:t>
      </w:r>
      <w:r w:rsidR="00E717EA" w:rsidRPr="00E17591">
        <w:rPr>
          <w:rFonts w:ascii="Arial" w:hAnsi="Arial" w:cs="Arial"/>
          <w:lang w:val="el-GR"/>
        </w:rPr>
        <w:t>ομίας</w:t>
      </w:r>
      <w:r w:rsidRPr="00E17591">
        <w:rPr>
          <w:rFonts w:ascii="Arial" w:hAnsi="Arial" w:cs="Arial"/>
          <w:lang w:val="el-GR"/>
        </w:rPr>
        <w:t xml:space="preserve"> </w:t>
      </w:r>
      <w:r w:rsidR="00E717EA" w:rsidRPr="00E17591">
        <w:rPr>
          <w:rFonts w:ascii="Arial" w:hAnsi="Arial" w:cs="Arial"/>
          <w:lang w:val="el-GR"/>
        </w:rPr>
        <w:t>της Βουλής των Αντιπροσώπων</w:t>
      </w:r>
      <w:r w:rsidR="0077462A" w:rsidRPr="0077462A">
        <w:rPr>
          <w:rFonts w:ascii="Arial" w:hAnsi="Arial" w:cs="Arial"/>
          <w:lang w:val="el-GR"/>
        </w:rPr>
        <w:t>.</w:t>
      </w:r>
    </w:p>
    <w:p w14:paraId="1E83D887" w14:textId="77777777" w:rsidR="00021141" w:rsidRDefault="00021141" w:rsidP="00F11C88">
      <w:pPr>
        <w:spacing w:line="360" w:lineRule="auto"/>
        <w:rPr>
          <w:rFonts w:ascii="Arial" w:hAnsi="Arial" w:cs="Arial"/>
          <w:lang w:val="el-GR"/>
        </w:rPr>
      </w:pPr>
    </w:p>
    <w:p w14:paraId="334D2A9D" w14:textId="419EBE77" w:rsidR="001D3C8D" w:rsidRPr="00E17591" w:rsidRDefault="00192EDC" w:rsidP="00F11C88">
      <w:pPr>
        <w:pStyle w:val="ListParagraph"/>
        <w:numPr>
          <w:ilvl w:val="0"/>
          <w:numId w:val="15"/>
        </w:numPr>
        <w:spacing w:line="360" w:lineRule="auto"/>
        <w:rPr>
          <w:rFonts w:ascii="Arial" w:hAnsi="Arial" w:cs="Arial"/>
          <w:lang w:val="el-GR"/>
        </w:rPr>
      </w:pPr>
      <w:r w:rsidRPr="00E17591">
        <w:rPr>
          <w:rFonts w:ascii="Arial" w:hAnsi="Arial" w:cs="Arial"/>
          <w:lang w:val="el-GR"/>
        </w:rPr>
        <w:t>Η Βουλή μ</w:t>
      </w:r>
      <w:r w:rsidR="006D1370" w:rsidRPr="00E17591">
        <w:rPr>
          <w:rFonts w:ascii="Arial" w:hAnsi="Arial" w:cs="Arial"/>
          <w:lang w:val="el-GR"/>
        </w:rPr>
        <w:t>ε</w:t>
      </w:r>
      <w:r w:rsidRPr="00E17591">
        <w:rPr>
          <w:rFonts w:ascii="Arial" w:hAnsi="Arial" w:cs="Arial"/>
          <w:lang w:val="el-GR"/>
        </w:rPr>
        <w:t xml:space="preserve"> την ψήφιση</w:t>
      </w:r>
      <w:r w:rsidR="006D1370" w:rsidRPr="00E17591">
        <w:rPr>
          <w:rFonts w:ascii="Arial" w:hAnsi="Arial" w:cs="Arial"/>
          <w:lang w:val="el-GR"/>
        </w:rPr>
        <w:t xml:space="preserve"> των</w:t>
      </w:r>
      <w:r w:rsidRPr="00E17591">
        <w:rPr>
          <w:rFonts w:ascii="Arial" w:hAnsi="Arial" w:cs="Arial"/>
          <w:lang w:val="el-GR"/>
        </w:rPr>
        <w:t xml:space="preserve"> μεταρρυθμιστικών νομοθεσιών, </w:t>
      </w:r>
      <w:r w:rsidR="006D1370" w:rsidRPr="00E17591">
        <w:rPr>
          <w:rFonts w:ascii="Arial" w:hAnsi="Arial" w:cs="Arial"/>
          <w:lang w:val="el-GR"/>
        </w:rPr>
        <w:t>που αποτελού</w:t>
      </w:r>
      <w:r w:rsidR="0047445B" w:rsidRPr="00E17591">
        <w:rPr>
          <w:rFonts w:ascii="Arial" w:hAnsi="Arial" w:cs="Arial"/>
          <w:lang w:val="el-GR"/>
        </w:rPr>
        <w:t>σαν</w:t>
      </w:r>
      <w:r w:rsidR="006D1370" w:rsidRPr="00E17591">
        <w:rPr>
          <w:rFonts w:ascii="Arial" w:hAnsi="Arial" w:cs="Arial"/>
          <w:lang w:val="el-GR"/>
        </w:rPr>
        <w:t xml:space="preserve"> ορόσημα</w:t>
      </w:r>
      <w:r w:rsidR="0047445B" w:rsidRPr="00E17591">
        <w:rPr>
          <w:rFonts w:ascii="Arial" w:hAnsi="Arial" w:cs="Arial"/>
          <w:lang w:val="el-GR"/>
        </w:rPr>
        <w:t>,</w:t>
      </w:r>
      <w:r w:rsidR="006D1370" w:rsidRPr="00E17591">
        <w:rPr>
          <w:rFonts w:ascii="Arial" w:hAnsi="Arial" w:cs="Arial"/>
          <w:lang w:val="el-GR"/>
        </w:rPr>
        <w:t xml:space="preserve"> για το Σχέδιο Ανάκαμψης και Ανθεκτικότητας</w:t>
      </w:r>
      <w:r w:rsidR="0047445B" w:rsidRPr="00E17591">
        <w:rPr>
          <w:rFonts w:ascii="Arial" w:hAnsi="Arial" w:cs="Arial"/>
          <w:lang w:val="el-GR"/>
        </w:rPr>
        <w:t>,</w:t>
      </w:r>
      <w:r w:rsidR="006D1370" w:rsidRPr="00E17591">
        <w:rPr>
          <w:rFonts w:ascii="Arial" w:hAnsi="Arial" w:cs="Arial"/>
          <w:lang w:val="el-GR"/>
        </w:rPr>
        <w:t xml:space="preserve"> </w:t>
      </w:r>
      <w:r w:rsidRPr="00E17591">
        <w:rPr>
          <w:rFonts w:ascii="Arial" w:hAnsi="Arial" w:cs="Arial"/>
          <w:lang w:val="el-GR"/>
        </w:rPr>
        <w:t xml:space="preserve">έχει κατορθώσει </w:t>
      </w:r>
      <w:r w:rsidR="0047445B" w:rsidRPr="00E17591">
        <w:rPr>
          <w:rFonts w:ascii="Arial" w:hAnsi="Arial" w:cs="Arial"/>
          <w:lang w:val="el-GR"/>
        </w:rPr>
        <w:t xml:space="preserve">την  ολοκλήρωση των </w:t>
      </w:r>
      <w:r w:rsidR="0066785C" w:rsidRPr="00E17591">
        <w:rPr>
          <w:rFonts w:ascii="Arial" w:hAnsi="Arial" w:cs="Arial"/>
          <w:lang w:val="el-GR"/>
        </w:rPr>
        <w:t>προαπαιτουμένων της</w:t>
      </w:r>
      <w:r w:rsidR="0047445B" w:rsidRPr="00E17591">
        <w:rPr>
          <w:rFonts w:ascii="Arial" w:hAnsi="Arial" w:cs="Arial"/>
          <w:lang w:val="el-GR"/>
        </w:rPr>
        <w:t xml:space="preserve"> πρώτης αίτησης. Π</w:t>
      </w:r>
      <w:r w:rsidR="00CC2F01" w:rsidRPr="00E17591">
        <w:rPr>
          <w:rFonts w:ascii="Arial" w:hAnsi="Arial" w:cs="Arial"/>
          <w:lang w:val="el-GR"/>
        </w:rPr>
        <w:t>ροχωρούμε</w:t>
      </w:r>
      <w:r w:rsidR="0066785C" w:rsidRPr="00E17591">
        <w:rPr>
          <w:rFonts w:ascii="Arial" w:hAnsi="Arial" w:cs="Arial"/>
          <w:lang w:val="el-GR"/>
        </w:rPr>
        <w:t xml:space="preserve"> τώρα</w:t>
      </w:r>
      <w:r w:rsidR="00CC2F01" w:rsidRPr="00E17591">
        <w:rPr>
          <w:rFonts w:ascii="Arial" w:hAnsi="Arial" w:cs="Arial"/>
          <w:lang w:val="el-GR"/>
        </w:rPr>
        <w:t xml:space="preserve"> </w:t>
      </w:r>
      <w:r w:rsidR="0066785C" w:rsidRPr="00E17591">
        <w:rPr>
          <w:rFonts w:ascii="Arial" w:hAnsi="Arial" w:cs="Arial"/>
          <w:lang w:val="el-GR"/>
        </w:rPr>
        <w:t xml:space="preserve">στο επόμενο στάδιο </w:t>
      </w:r>
      <w:r w:rsidR="000F3774" w:rsidRPr="00E17591">
        <w:rPr>
          <w:rFonts w:ascii="Arial" w:hAnsi="Arial" w:cs="Arial"/>
          <w:lang w:val="el-GR"/>
        </w:rPr>
        <w:t>υλοποίησης στόχων</w:t>
      </w:r>
      <w:r w:rsidR="00021141" w:rsidRPr="00E17591">
        <w:rPr>
          <w:rFonts w:ascii="Arial" w:hAnsi="Arial" w:cs="Arial"/>
          <w:lang w:val="el-GR"/>
        </w:rPr>
        <w:t>.</w:t>
      </w:r>
      <w:r w:rsidR="001D3C8D" w:rsidRPr="00E17591">
        <w:rPr>
          <w:rFonts w:ascii="Arial" w:hAnsi="Arial" w:cs="Arial"/>
          <w:lang w:val="el-GR"/>
        </w:rPr>
        <w:t xml:space="preserve"> </w:t>
      </w:r>
      <w:bookmarkStart w:id="0" w:name="_Hlk117082623"/>
      <w:r w:rsidR="001D3C8D" w:rsidRPr="00E17591">
        <w:rPr>
          <w:rFonts w:ascii="Arial" w:hAnsi="Arial" w:cs="Arial"/>
          <w:lang w:val="el-GR"/>
        </w:rPr>
        <w:t xml:space="preserve">Σε σχέση με τη δεύτερη αίτηση εκκρεμεί το νομοσχέδιο που αφορά τη διευκόλυνση </w:t>
      </w:r>
      <w:r w:rsidR="001D3C8D" w:rsidRPr="00E17591">
        <w:rPr>
          <w:rFonts w:ascii="Arial" w:hAnsi="Arial" w:cs="Arial"/>
          <w:lang w:val="el-GR"/>
        </w:rPr>
        <w:lastRenderedPageBreak/>
        <w:t xml:space="preserve">στρατηγικών επενδύσεων </w:t>
      </w:r>
      <w:r w:rsidR="0066785C" w:rsidRPr="00E17591">
        <w:rPr>
          <w:rFonts w:ascii="Arial" w:hAnsi="Arial" w:cs="Arial"/>
          <w:lang w:val="el-GR"/>
        </w:rPr>
        <w:t xml:space="preserve">το οποίο εξετάζεται </w:t>
      </w:r>
      <w:r w:rsidR="001D3C8D" w:rsidRPr="00E17591">
        <w:rPr>
          <w:rFonts w:ascii="Arial" w:hAnsi="Arial" w:cs="Arial"/>
          <w:lang w:val="el-GR"/>
        </w:rPr>
        <w:t xml:space="preserve">κατ’ </w:t>
      </w:r>
      <w:r w:rsidR="004B4009" w:rsidRPr="00E17591">
        <w:rPr>
          <w:rFonts w:ascii="Arial" w:hAnsi="Arial" w:cs="Arial"/>
          <w:lang w:val="el-GR"/>
        </w:rPr>
        <w:t>άρθρο</w:t>
      </w:r>
      <w:r w:rsidR="001D3C8D" w:rsidRPr="00E17591">
        <w:rPr>
          <w:rFonts w:ascii="Arial" w:hAnsi="Arial" w:cs="Arial"/>
          <w:lang w:val="el-GR"/>
        </w:rPr>
        <w:t xml:space="preserve"> στην </w:t>
      </w:r>
      <w:r w:rsidR="006B6DD2">
        <w:rPr>
          <w:rFonts w:ascii="Arial" w:hAnsi="Arial" w:cs="Arial"/>
          <w:lang w:val="el-GR"/>
        </w:rPr>
        <w:t>Κ</w:t>
      </w:r>
      <w:r w:rsidR="004B4009" w:rsidRPr="00E17591">
        <w:rPr>
          <w:rFonts w:ascii="Arial" w:hAnsi="Arial" w:cs="Arial"/>
          <w:lang w:val="el-GR"/>
        </w:rPr>
        <w:t xml:space="preserve">οινοβουλευτική </w:t>
      </w:r>
      <w:r w:rsidR="006B6DD2">
        <w:rPr>
          <w:rFonts w:ascii="Arial" w:hAnsi="Arial" w:cs="Arial"/>
          <w:lang w:val="el-GR"/>
        </w:rPr>
        <w:t>Ε</w:t>
      </w:r>
      <w:r w:rsidR="001D3C8D" w:rsidRPr="00E17591">
        <w:rPr>
          <w:rFonts w:ascii="Arial" w:hAnsi="Arial" w:cs="Arial"/>
          <w:lang w:val="el-GR"/>
        </w:rPr>
        <w:t xml:space="preserve">πιτροπή </w:t>
      </w:r>
      <w:r w:rsidR="006B6DD2">
        <w:rPr>
          <w:rFonts w:ascii="Arial" w:hAnsi="Arial" w:cs="Arial"/>
          <w:lang w:val="el-GR"/>
        </w:rPr>
        <w:t>Ν</w:t>
      </w:r>
      <w:r w:rsidR="001D3C8D" w:rsidRPr="00E17591">
        <w:rPr>
          <w:rFonts w:ascii="Arial" w:hAnsi="Arial" w:cs="Arial"/>
          <w:lang w:val="el-GR"/>
        </w:rPr>
        <w:t>ομικών</w:t>
      </w:r>
      <w:bookmarkEnd w:id="0"/>
      <w:r w:rsidR="0077462A" w:rsidRPr="0077462A">
        <w:rPr>
          <w:rFonts w:ascii="Arial" w:hAnsi="Arial" w:cs="Arial"/>
          <w:lang w:val="el-GR"/>
        </w:rPr>
        <w:t>.</w:t>
      </w:r>
    </w:p>
    <w:p w14:paraId="508CC17D" w14:textId="77777777" w:rsidR="0066785C" w:rsidRDefault="0066785C" w:rsidP="00F11C88">
      <w:pPr>
        <w:spacing w:line="360" w:lineRule="auto"/>
        <w:rPr>
          <w:rFonts w:ascii="Arial" w:hAnsi="Arial" w:cs="Arial"/>
          <w:lang w:val="el-GR"/>
        </w:rPr>
      </w:pPr>
    </w:p>
    <w:p w14:paraId="32689922" w14:textId="7C3BCA0D" w:rsidR="001D3C8D" w:rsidRDefault="004B4009" w:rsidP="00F11C88">
      <w:pPr>
        <w:pStyle w:val="ListParagraph"/>
        <w:numPr>
          <w:ilvl w:val="0"/>
          <w:numId w:val="15"/>
        </w:numPr>
        <w:spacing w:line="360" w:lineRule="auto"/>
        <w:rPr>
          <w:rFonts w:ascii="Arial" w:hAnsi="Arial" w:cs="Arial"/>
          <w:lang w:val="el-GR"/>
        </w:rPr>
      </w:pPr>
      <w:r w:rsidRPr="00E17591">
        <w:rPr>
          <w:rFonts w:ascii="Arial" w:hAnsi="Arial" w:cs="Arial"/>
          <w:lang w:val="el-GR"/>
        </w:rPr>
        <w:t xml:space="preserve">Υπό εξέταση στην </w:t>
      </w:r>
      <w:r w:rsidR="006B6DD2">
        <w:rPr>
          <w:rFonts w:ascii="Arial" w:hAnsi="Arial" w:cs="Arial"/>
          <w:lang w:val="el-GR"/>
        </w:rPr>
        <w:t>Κ</w:t>
      </w:r>
      <w:r w:rsidRPr="00E17591">
        <w:rPr>
          <w:rFonts w:ascii="Arial" w:hAnsi="Arial" w:cs="Arial"/>
          <w:lang w:val="el-GR"/>
        </w:rPr>
        <w:t xml:space="preserve">οινοβουλευτική </w:t>
      </w:r>
      <w:r w:rsidR="006B6DD2">
        <w:rPr>
          <w:rFonts w:ascii="Arial" w:hAnsi="Arial" w:cs="Arial"/>
          <w:lang w:val="el-GR"/>
        </w:rPr>
        <w:t>Ε</w:t>
      </w:r>
      <w:r w:rsidRPr="00E17591">
        <w:rPr>
          <w:rFonts w:ascii="Arial" w:hAnsi="Arial" w:cs="Arial"/>
          <w:lang w:val="el-GR"/>
        </w:rPr>
        <w:t xml:space="preserve">πιτροπή </w:t>
      </w:r>
      <w:r w:rsidR="006B6DD2">
        <w:rPr>
          <w:rFonts w:ascii="Arial" w:hAnsi="Arial" w:cs="Arial"/>
          <w:lang w:val="el-GR"/>
        </w:rPr>
        <w:t>Ν</w:t>
      </w:r>
      <w:r w:rsidRPr="00E17591">
        <w:rPr>
          <w:rFonts w:ascii="Arial" w:hAnsi="Arial" w:cs="Arial"/>
          <w:lang w:val="el-GR"/>
        </w:rPr>
        <w:t>ομικών βρίσκεται άλλη μια μεγάλη μ</w:t>
      </w:r>
      <w:r w:rsidR="001D3C8D" w:rsidRPr="00E17591">
        <w:rPr>
          <w:rFonts w:ascii="Arial" w:hAnsi="Arial" w:cs="Arial"/>
          <w:lang w:val="el-GR"/>
        </w:rPr>
        <w:t xml:space="preserve">εταρρύθμιση </w:t>
      </w:r>
      <w:r w:rsidRPr="00E17591">
        <w:rPr>
          <w:rFonts w:ascii="Arial" w:hAnsi="Arial" w:cs="Arial"/>
          <w:lang w:val="el-GR"/>
        </w:rPr>
        <w:t>αυτή του Ο</w:t>
      </w:r>
      <w:r w:rsidR="001D3C8D" w:rsidRPr="00E17591">
        <w:rPr>
          <w:rFonts w:ascii="Arial" w:hAnsi="Arial" w:cs="Arial"/>
          <w:lang w:val="el-GR"/>
        </w:rPr>
        <w:t>ικογενειακού Δικαίου</w:t>
      </w:r>
      <w:r w:rsidR="0077462A" w:rsidRPr="0077462A">
        <w:rPr>
          <w:rFonts w:ascii="Arial" w:hAnsi="Arial" w:cs="Arial"/>
          <w:lang w:val="el-GR"/>
        </w:rPr>
        <w:t>.</w:t>
      </w:r>
    </w:p>
    <w:p w14:paraId="54210C38" w14:textId="77777777" w:rsidR="00772B34" w:rsidRPr="00772B34" w:rsidRDefault="00772B34" w:rsidP="00F11C88">
      <w:pPr>
        <w:pStyle w:val="ListParagraph"/>
        <w:spacing w:line="360" w:lineRule="auto"/>
        <w:rPr>
          <w:rFonts w:ascii="Arial" w:hAnsi="Arial" w:cs="Arial"/>
          <w:lang w:val="el-GR"/>
        </w:rPr>
      </w:pPr>
    </w:p>
    <w:p w14:paraId="5234F17C" w14:textId="05BF80C5" w:rsidR="00772B34" w:rsidRDefault="00681607" w:rsidP="00F11C88">
      <w:pPr>
        <w:pStyle w:val="ListParagraph"/>
        <w:numPr>
          <w:ilvl w:val="0"/>
          <w:numId w:val="15"/>
        </w:numPr>
        <w:spacing w:line="360" w:lineRule="auto"/>
        <w:rPr>
          <w:rFonts w:ascii="Arial" w:hAnsi="Arial" w:cs="Arial"/>
          <w:lang w:val="el-GR"/>
        </w:rPr>
      </w:pPr>
      <w:r>
        <w:rPr>
          <w:rFonts w:ascii="Arial" w:hAnsi="Arial" w:cs="Arial"/>
          <w:lang w:val="el-GR"/>
        </w:rPr>
        <w:t>Νομοθετική ρύθμιση για κ</w:t>
      </w:r>
      <w:r w:rsidR="00232050">
        <w:rPr>
          <w:rFonts w:ascii="Arial" w:hAnsi="Arial" w:cs="Arial"/>
          <w:lang w:val="el-GR"/>
        </w:rPr>
        <w:t>αταπολέμηση του φαινομένου του εκφοβισμού</w:t>
      </w:r>
      <w:r w:rsidR="00742A10">
        <w:rPr>
          <w:rFonts w:ascii="Arial" w:hAnsi="Arial" w:cs="Arial"/>
          <w:lang w:val="el-GR"/>
        </w:rPr>
        <w:t xml:space="preserve"> σε κάθε του μορφή</w:t>
      </w:r>
      <w:r w:rsidR="00232050">
        <w:rPr>
          <w:rFonts w:ascii="Arial" w:hAnsi="Arial" w:cs="Arial"/>
          <w:lang w:val="el-GR"/>
        </w:rPr>
        <w:t xml:space="preserve">.  </w:t>
      </w:r>
    </w:p>
    <w:p w14:paraId="14D5300E" w14:textId="77777777" w:rsidR="00232050" w:rsidRPr="00232050" w:rsidRDefault="00232050" w:rsidP="00F11C88">
      <w:pPr>
        <w:pStyle w:val="ListParagraph"/>
        <w:spacing w:line="360" w:lineRule="auto"/>
        <w:rPr>
          <w:rFonts w:ascii="Arial" w:hAnsi="Arial" w:cs="Arial"/>
          <w:lang w:val="el-GR"/>
        </w:rPr>
      </w:pPr>
    </w:p>
    <w:p w14:paraId="7E7976F2" w14:textId="74E7A7AB" w:rsidR="00232050" w:rsidRDefault="00742A10" w:rsidP="00F11C88">
      <w:pPr>
        <w:pStyle w:val="ListParagraph"/>
        <w:numPr>
          <w:ilvl w:val="0"/>
          <w:numId w:val="15"/>
        </w:numPr>
        <w:spacing w:line="360" w:lineRule="auto"/>
        <w:rPr>
          <w:rFonts w:ascii="Arial" w:hAnsi="Arial" w:cs="Arial"/>
          <w:lang w:val="el-GR"/>
        </w:rPr>
      </w:pPr>
      <w:r>
        <w:rPr>
          <w:rFonts w:ascii="Arial" w:hAnsi="Arial" w:cs="Arial"/>
          <w:lang w:val="el-GR"/>
        </w:rPr>
        <w:t>Σ</w:t>
      </w:r>
      <w:r w:rsidR="0022758F">
        <w:rPr>
          <w:rFonts w:ascii="Arial" w:hAnsi="Arial" w:cs="Arial"/>
          <w:lang w:val="el-GR"/>
        </w:rPr>
        <w:t>τενή παρακολούθηση</w:t>
      </w:r>
      <w:r w:rsidR="003B2BA6">
        <w:rPr>
          <w:rFonts w:ascii="Arial" w:hAnsi="Arial" w:cs="Arial"/>
          <w:lang w:val="el-GR"/>
        </w:rPr>
        <w:t xml:space="preserve"> των διεργασιών</w:t>
      </w:r>
      <w:r w:rsidR="00E8176C">
        <w:rPr>
          <w:rFonts w:ascii="Arial" w:hAnsi="Arial" w:cs="Arial"/>
          <w:lang w:val="el-GR"/>
        </w:rPr>
        <w:t xml:space="preserve"> και συζητήσεων</w:t>
      </w:r>
      <w:r w:rsidR="003B2BA6">
        <w:rPr>
          <w:rFonts w:ascii="Arial" w:hAnsi="Arial" w:cs="Arial"/>
          <w:lang w:val="el-GR"/>
        </w:rPr>
        <w:t xml:space="preserve"> στην ΕΕ για οικονομικό και κοινωνικό μετασχηματισμό με σκοπό την εκπλήρωση τ</w:t>
      </w:r>
      <w:r w:rsidR="00F14168">
        <w:rPr>
          <w:rFonts w:ascii="Arial" w:hAnsi="Arial" w:cs="Arial"/>
          <w:lang w:val="el-GR"/>
        </w:rPr>
        <w:t>ου</w:t>
      </w:r>
      <w:r w:rsidR="003B2BA6">
        <w:rPr>
          <w:rFonts w:ascii="Arial" w:hAnsi="Arial" w:cs="Arial"/>
          <w:lang w:val="el-GR"/>
        </w:rPr>
        <w:t xml:space="preserve"> κλιματικ</w:t>
      </w:r>
      <w:r w:rsidR="00F14168">
        <w:rPr>
          <w:rFonts w:ascii="Arial" w:hAnsi="Arial" w:cs="Arial"/>
          <w:lang w:val="el-GR"/>
        </w:rPr>
        <w:t>ού πλαισίου</w:t>
      </w:r>
      <w:r w:rsidR="003B2BA6">
        <w:rPr>
          <w:rFonts w:ascii="Arial" w:hAnsi="Arial" w:cs="Arial"/>
          <w:lang w:val="el-GR"/>
        </w:rPr>
        <w:t xml:space="preserve"> (</w:t>
      </w:r>
      <w:r w:rsidR="003B2BA6">
        <w:rPr>
          <w:rFonts w:ascii="Arial" w:hAnsi="Arial" w:cs="Arial"/>
          <w:lang w:val="en-US"/>
        </w:rPr>
        <w:t>Fit</w:t>
      </w:r>
      <w:r w:rsidR="003B2BA6" w:rsidRPr="003B2BA6">
        <w:rPr>
          <w:rFonts w:ascii="Arial" w:hAnsi="Arial" w:cs="Arial"/>
          <w:lang w:val="el-GR"/>
        </w:rPr>
        <w:t>-</w:t>
      </w:r>
      <w:r w:rsidR="003B2BA6">
        <w:rPr>
          <w:rFonts w:ascii="Arial" w:hAnsi="Arial" w:cs="Arial"/>
          <w:lang w:val="en-US"/>
        </w:rPr>
        <w:t>For</w:t>
      </w:r>
      <w:r w:rsidR="003B2BA6" w:rsidRPr="003B2BA6">
        <w:rPr>
          <w:rFonts w:ascii="Arial" w:hAnsi="Arial" w:cs="Arial"/>
          <w:lang w:val="el-GR"/>
        </w:rPr>
        <w:t>-55)</w:t>
      </w:r>
      <w:r w:rsidR="00E8176C">
        <w:rPr>
          <w:rFonts w:ascii="Arial" w:hAnsi="Arial" w:cs="Arial"/>
          <w:lang w:val="el-GR"/>
        </w:rPr>
        <w:t xml:space="preserve"> για πράσινη μετάβαση</w:t>
      </w:r>
      <w:r w:rsidR="00F14168">
        <w:rPr>
          <w:rFonts w:ascii="Arial" w:hAnsi="Arial" w:cs="Arial"/>
          <w:lang w:val="el-GR"/>
        </w:rPr>
        <w:t xml:space="preserve"> και αναθεώρηση νομοθεσιών όπου απαιτείται, μ</w:t>
      </w:r>
      <w:r w:rsidR="00E8176C">
        <w:rPr>
          <w:rFonts w:ascii="Arial" w:hAnsi="Arial" w:cs="Arial"/>
          <w:lang w:val="el-GR"/>
        </w:rPr>
        <w:t>ε βάση</w:t>
      </w:r>
      <w:r w:rsidR="00F14168">
        <w:rPr>
          <w:rFonts w:ascii="Arial" w:hAnsi="Arial" w:cs="Arial"/>
          <w:lang w:val="el-GR"/>
        </w:rPr>
        <w:t xml:space="preserve"> την αναγνώριση των ιδιαιτεροτήτων </w:t>
      </w:r>
      <w:r w:rsidR="00E8176C">
        <w:rPr>
          <w:rFonts w:ascii="Arial" w:hAnsi="Arial" w:cs="Arial"/>
          <w:lang w:val="el-GR"/>
        </w:rPr>
        <w:t>που εξασφάλισε η Κύπρος ως νησιωτικό κράτος.</w:t>
      </w:r>
      <w:r w:rsidR="0022758F">
        <w:rPr>
          <w:rFonts w:ascii="Arial" w:hAnsi="Arial" w:cs="Arial"/>
          <w:lang w:val="el-GR"/>
        </w:rPr>
        <w:t xml:space="preserve"> </w:t>
      </w:r>
    </w:p>
    <w:p w14:paraId="1E2DF3F8" w14:textId="77777777" w:rsidR="00577F1E" w:rsidRPr="00577F1E" w:rsidRDefault="00577F1E" w:rsidP="00577F1E">
      <w:pPr>
        <w:pStyle w:val="ListParagraph"/>
        <w:rPr>
          <w:rFonts w:ascii="Arial" w:hAnsi="Arial" w:cs="Arial"/>
          <w:lang w:val="el-GR"/>
        </w:rPr>
      </w:pPr>
    </w:p>
    <w:p w14:paraId="08B4E15A" w14:textId="43A827C7" w:rsidR="00577F1E" w:rsidRPr="00577F1E" w:rsidRDefault="00577F1E" w:rsidP="00577F1E">
      <w:pPr>
        <w:pStyle w:val="ListParagraph"/>
        <w:numPr>
          <w:ilvl w:val="0"/>
          <w:numId w:val="15"/>
        </w:numPr>
        <w:rPr>
          <w:rFonts w:ascii="Arial" w:hAnsi="Arial" w:cs="Arial"/>
          <w:szCs w:val="24"/>
        </w:rPr>
      </w:pPr>
      <w:r>
        <w:rPr>
          <w:rFonts w:ascii="Arial" w:hAnsi="Arial" w:cs="Arial"/>
          <w:szCs w:val="24"/>
          <w:lang w:val="el-GR"/>
        </w:rPr>
        <w:t xml:space="preserve">Καθίδρυση Μονάδας Εσωτερικού Ελέγχου για σκοπούς ελέγχου της αποτελεσματικότητας των στόχων και διαδικασιών της Βουλής. </w:t>
      </w:r>
    </w:p>
    <w:p w14:paraId="33F6A4E8" w14:textId="77777777" w:rsidR="00F11C88" w:rsidRPr="00F11C88" w:rsidRDefault="00F11C88" w:rsidP="00F11C88">
      <w:pPr>
        <w:pStyle w:val="ListParagraph"/>
        <w:spacing w:line="360" w:lineRule="auto"/>
        <w:rPr>
          <w:rFonts w:ascii="Arial" w:hAnsi="Arial" w:cs="Arial"/>
          <w:lang w:val="el-GR"/>
        </w:rPr>
      </w:pPr>
    </w:p>
    <w:p w14:paraId="65777CAB" w14:textId="6A0FDEF4" w:rsidR="00F11C88" w:rsidRPr="00F11C88" w:rsidRDefault="00F11C88" w:rsidP="00F30E18">
      <w:pPr>
        <w:pStyle w:val="ListParagraph"/>
        <w:numPr>
          <w:ilvl w:val="0"/>
          <w:numId w:val="15"/>
        </w:numPr>
        <w:spacing w:line="360" w:lineRule="auto"/>
        <w:rPr>
          <w:rFonts w:ascii="Arial" w:hAnsi="Arial" w:cs="Arial"/>
          <w:lang w:val="el-GR"/>
        </w:rPr>
      </w:pPr>
      <w:r w:rsidRPr="00F11C88">
        <w:rPr>
          <w:rFonts w:ascii="Arial" w:hAnsi="Arial" w:cs="Arial"/>
          <w:szCs w:val="24"/>
          <w:lang w:val="el-GR"/>
        </w:rPr>
        <w:t>Ενίσχυση της παρουσίας της Βουλής σε διεθνείς και περιφερειακούς οργανισμούς.</w:t>
      </w:r>
    </w:p>
    <w:p w14:paraId="76BEB014" w14:textId="77777777" w:rsidR="00F11C88" w:rsidRPr="00F11C88" w:rsidRDefault="00F11C88" w:rsidP="00F11C88">
      <w:pPr>
        <w:pStyle w:val="ListParagraph"/>
        <w:rPr>
          <w:rFonts w:ascii="Arial" w:hAnsi="Arial" w:cs="Arial"/>
          <w:lang w:val="el-GR"/>
        </w:rPr>
      </w:pPr>
    </w:p>
    <w:p w14:paraId="7DE935B7" w14:textId="72C0BBFB" w:rsidR="00F11C88" w:rsidRDefault="00F11C88" w:rsidP="00F30E18">
      <w:pPr>
        <w:pStyle w:val="ListParagraph"/>
        <w:numPr>
          <w:ilvl w:val="0"/>
          <w:numId w:val="15"/>
        </w:numPr>
        <w:spacing w:line="360" w:lineRule="auto"/>
        <w:rPr>
          <w:rFonts w:ascii="Arial" w:hAnsi="Arial" w:cs="Arial"/>
          <w:lang w:val="el-GR"/>
        </w:rPr>
      </w:pPr>
      <w:r>
        <w:rPr>
          <w:rFonts w:ascii="Arial" w:hAnsi="Arial" w:cs="Arial"/>
          <w:lang w:val="el-GR"/>
        </w:rPr>
        <w:t>Ανοιχτός διάλογος με τον Γενικό Ελεγκτή ώστε η Βουλή ως οργανισμός να καταστεί πρότυπο λειτουργίας και χρηστής διοίκησης.</w:t>
      </w:r>
    </w:p>
    <w:p w14:paraId="6631BAAD" w14:textId="77777777" w:rsidR="005923C2" w:rsidRPr="005923C2" w:rsidRDefault="005923C2" w:rsidP="005923C2">
      <w:pPr>
        <w:pStyle w:val="ListParagraph"/>
        <w:rPr>
          <w:rFonts w:ascii="Arial" w:hAnsi="Arial" w:cs="Arial"/>
          <w:lang w:val="el-GR"/>
        </w:rPr>
      </w:pPr>
    </w:p>
    <w:p w14:paraId="66F87F1F" w14:textId="24CD8F26" w:rsidR="005923C2" w:rsidRDefault="005923C2" w:rsidP="00F30E18">
      <w:pPr>
        <w:pStyle w:val="ListParagraph"/>
        <w:numPr>
          <w:ilvl w:val="0"/>
          <w:numId w:val="15"/>
        </w:numPr>
        <w:spacing w:line="360" w:lineRule="auto"/>
        <w:rPr>
          <w:rFonts w:ascii="Arial" w:hAnsi="Arial" w:cs="Arial"/>
          <w:lang w:val="el-GR"/>
        </w:rPr>
      </w:pPr>
      <w:r>
        <w:rPr>
          <w:rFonts w:ascii="Arial" w:hAnsi="Arial" w:cs="Arial"/>
          <w:lang w:val="el-GR"/>
        </w:rPr>
        <w:t xml:space="preserve">Διατήρηση και οικοδόμηση σχέσεων εμπιστοσύνης και αγαστής συνεργασίας </w:t>
      </w:r>
      <w:r w:rsidR="00F45F5E">
        <w:rPr>
          <w:rFonts w:ascii="Arial" w:hAnsi="Arial" w:cs="Arial"/>
          <w:lang w:val="el-GR"/>
        </w:rPr>
        <w:t xml:space="preserve">της Βουλής </w:t>
      </w:r>
      <w:r>
        <w:rPr>
          <w:rFonts w:ascii="Arial" w:hAnsi="Arial" w:cs="Arial"/>
          <w:lang w:val="el-GR"/>
        </w:rPr>
        <w:t>με όλους τους κρατικούς θεσμούς</w:t>
      </w:r>
      <w:r w:rsidR="00F45F5E">
        <w:rPr>
          <w:rFonts w:ascii="Arial" w:hAnsi="Arial" w:cs="Arial"/>
          <w:lang w:val="el-GR"/>
        </w:rPr>
        <w:t>.</w:t>
      </w:r>
    </w:p>
    <w:p w14:paraId="0C10E167" w14:textId="77777777" w:rsidR="00F11C88" w:rsidRPr="00F11C88" w:rsidRDefault="00F11C88" w:rsidP="00F11C88">
      <w:pPr>
        <w:pStyle w:val="ListParagraph"/>
        <w:rPr>
          <w:rFonts w:ascii="Arial" w:hAnsi="Arial" w:cs="Arial"/>
          <w:lang w:val="el-GR"/>
        </w:rPr>
      </w:pPr>
    </w:p>
    <w:p w14:paraId="2C066301" w14:textId="3271CEDC" w:rsidR="00F11C88" w:rsidRDefault="00F11C88" w:rsidP="00F30E18">
      <w:pPr>
        <w:pStyle w:val="ListParagraph"/>
        <w:numPr>
          <w:ilvl w:val="0"/>
          <w:numId w:val="15"/>
        </w:numPr>
        <w:spacing w:line="360" w:lineRule="auto"/>
        <w:rPr>
          <w:rFonts w:ascii="Arial" w:hAnsi="Arial" w:cs="Arial"/>
          <w:lang w:val="el-GR"/>
        </w:rPr>
      </w:pPr>
      <w:r>
        <w:rPr>
          <w:rFonts w:ascii="Arial" w:hAnsi="Arial" w:cs="Arial"/>
          <w:lang w:val="el-GR"/>
        </w:rPr>
        <w:t>Περαιτέρω εμβάθυνση της σχέσης της Βουλής με την κοινωνία των πολιτών με τη διοργάνωση εκδηλώσεων και την ανάπτυξη δράσεων και πρωτοβουλιών.</w:t>
      </w:r>
    </w:p>
    <w:p w14:paraId="16BC3E41" w14:textId="77777777" w:rsidR="00F11C88" w:rsidRPr="00F11C88" w:rsidRDefault="00F11C88" w:rsidP="00F11C88">
      <w:pPr>
        <w:pStyle w:val="ListParagraph"/>
        <w:rPr>
          <w:rFonts w:ascii="Arial" w:hAnsi="Arial" w:cs="Arial"/>
          <w:lang w:val="el-GR"/>
        </w:rPr>
      </w:pPr>
    </w:p>
    <w:p w14:paraId="53199028" w14:textId="3EA4D2EB" w:rsidR="00F11C88" w:rsidRDefault="00F11C88" w:rsidP="00F30E18">
      <w:pPr>
        <w:pStyle w:val="ListParagraph"/>
        <w:numPr>
          <w:ilvl w:val="0"/>
          <w:numId w:val="15"/>
        </w:numPr>
        <w:spacing w:line="360" w:lineRule="auto"/>
        <w:rPr>
          <w:rFonts w:ascii="Arial" w:hAnsi="Arial" w:cs="Arial"/>
          <w:lang w:val="el-GR"/>
        </w:rPr>
      </w:pPr>
      <w:r>
        <w:rPr>
          <w:rFonts w:ascii="Arial" w:hAnsi="Arial" w:cs="Arial"/>
          <w:lang w:val="el-GR"/>
        </w:rPr>
        <w:t xml:space="preserve">Λειτουργία του Ιδρύματος Κοινοβουλευτισμού και Συμμετοχικής Δημοκρατίας κατά το πρότυπο του ελληνικού Ιδρύματος με στόχο τη </w:t>
      </w:r>
      <w:proofErr w:type="spellStart"/>
      <w:r>
        <w:rPr>
          <w:rFonts w:ascii="Arial" w:hAnsi="Arial" w:cs="Arial"/>
          <w:lang w:val="el-GR"/>
        </w:rPr>
        <w:t>διάδραση</w:t>
      </w:r>
      <w:proofErr w:type="spellEnd"/>
      <w:r>
        <w:rPr>
          <w:rFonts w:ascii="Arial" w:hAnsi="Arial" w:cs="Arial"/>
          <w:lang w:val="el-GR"/>
        </w:rPr>
        <w:t xml:space="preserve"> με τους πολίτες.</w:t>
      </w:r>
    </w:p>
    <w:p w14:paraId="2864B0BC" w14:textId="77777777" w:rsidR="00F11C88" w:rsidRPr="00F11C88" w:rsidRDefault="00F11C88" w:rsidP="00F11C88">
      <w:pPr>
        <w:pStyle w:val="ListParagraph"/>
        <w:rPr>
          <w:rFonts w:ascii="Arial" w:hAnsi="Arial" w:cs="Arial"/>
          <w:lang w:val="el-GR"/>
        </w:rPr>
      </w:pPr>
    </w:p>
    <w:p w14:paraId="543C4D0C" w14:textId="3A6ACC42" w:rsidR="00F11C88" w:rsidRPr="00F11C88" w:rsidRDefault="0033528B" w:rsidP="00F30E18">
      <w:pPr>
        <w:pStyle w:val="ListParagraph"/>
        <w:numPr>
          <w:ilvl w:val="0"/>
          <w:numId w:val="15"/>
        </w:numPr>
        <w:spacing w:line="360" w:lineRule="auto"/>
        <w:rPr>
          <w:rFonts w:ascii="Arial" w:hAnsi="Arial" w:cs="Arial"/>
          <w:lang w:val="el-GR"/>
        </w:rPr>
      </w:pPr>
      <w:r>
        <w:rPr>
          <w:rFonts w:ascii="Arial" w:hAnsi="Arial" w:cs="Arial"/>
          <w:lang w:val="el-GR"/>
        </w:rPr>
        <w:lastRenderedPageBreak/>
        <w:t xml:space="preserve">Ενίσχυση </w:t>
      </w:r>
      <w:r w:rsidR="00F64F90">
        <w:rPr>
          <w:rFonts w:ascii="Arial" w:hAnsi="Arial" w:cs="Arial"/>
          <w:lang w:val="el-GR"/>
        </w:rPr>
        <w:t>α</w:t>
      </w:r>
      <w:r w:rsidR="00F11C88">
        <w:rPr>
          <w:rFonts w:ascii="Arial" w:hAnsi="Arial" w:cs="Arial"/>
          <w:lang w:val="el-GR"/>
        </w:rPr>
        <w:t>νάπτυξη</w:t>
      </w:r>
      <w:r w:rsidR="00F64F90">
        <w:rPr>
          <w:rFonts w:ascii="Arial" w:hAnsi="Arial" w:cs="Arial"/>
          <w:lang w:val="el-GR"/>
        </w:rPr>
        <w:t>ς</w:t>
      </w:r>
      <w:r w:rsidR="00F11C88">
        <w:rPr>
          <w:rFonts w:ascii="Arial" w:hAnsi="Arial" w:cs="Arial"/>
          <w:lang w:val="el-GR"/>
        </w:rPr>
        <w:t xml:space="preserve"> αυτοτελούς Γραφείου Τύπου για την παρακολούθηση του νομοθετικού έργου και του κοινοβουλευτικού ελέγχου για σκοπούς ορθής αποτύπωσης του </w:t>
      </w:r>
      <w:r w:rsidR="00ED5507">
        <w:rPr>
          <w:rFonts w:ascii="Arial" w:hAnsi="Arial" w:cs="Arial"/>
          <w:lang w:val="el-GR"/>
        </w:rPr>
        <w:t xml:space="preserve">συνολικού </w:t>
      </w:r>
      <w:r w:rsidR="00F11C88">
        <w:rPr>
          <w:rFonts w:ascii="Arial" w:hAnsi="Arial" w:cs="Arial"/>
          <w:lang w:val="el-GR"/>
        </w:rPr>
        <w:t>έργου</w:t>
      </w:r>
      <w:r w:rsidR="00391910">
        <w:rPr>
          <w:rFonts w:ascii="Arial" w:hAnsi="Arial" w:cs="Arial"/>
          <w:lang w:val="el-GR"/>
        </w:rPr>
        <w:t xml:space="preserve"> της Βουλής.</w:t>
      </w:r>
      <w:r w:rsidR="00F11C88">
        <w:rPr>
          <w:rFonts w:ascii="Arial" w:hAnsi="Arial" w:cs="Arial"/>
          <w:lang w:val="el-GR"/>
        </w:rPr>
        <w:t xml:space="preserve"> </w:t>
      </w:r>
    </w:p>
    <w:p w14:paraId="7A44C6A4" w14:textId="77777777" w:rsidR="00C54AC3" w:rsidRPr="00C54AC3" w:rsidRDefault="00C54AC3" w:rsidP="00F11C88">
      <w:pPr>
        <w:pStyle w:val="ListParagraph"/>
        <w:spacing w:line="360" w:lineRule="auto"/>
        <w:rPr>
          <w:rFonts w:ascii="Arial" w:hAnsi="Arial" w:cs="Arial"/>
          <w:lang w:val="el-GR"/>
        </w:rPr>
      </w:pPr>
    </w:p>
    <w:p w14:paraId="1D6657D8" w14:textId="530770FF" w:rsidR="00C54AC3" w:rsidRDefault="00C54AC3" w:rsidP="00F11C88">
      <w:pPr>
        <w:pStyle w:val="ListParagraph"/>
        <w:numPr>
          <w:ilvl w:val="0"/>
          <w:numId w:val="15"/>
        </w:numPr>
        <w:spacing w:line="360" w:lineRule="auto"/>
        <w:rPr>
          <w:rFonts w:ascii="Arial" w:hAnsi="Arial" w:cs="Arial"/>
          <w:lang w:val="el-GR"/>
        </w:rPr>
      </w:pPr>
      <w:r>
        <w:rPr>
          <w:rFonts w:ascii="Arial" w:hAnsi="Arial" w:cs="Arial"/>
          <w:lang w:val="el-GR"/>
        </w:rPr>
        <w:t xml:space="preserve">Ολοκλήρωση των εργασιών για </w:t>
      </w:r>
      <w:r w:rsidR="00234D7C">
        <w:rPr>
          <w:rFonts w:ascii="Arial" w:hAnsi="Arial" w:cs="Arial"/>
          <w:lang w:val="el-GR"/>
        </w:rPr>
        <w:t xml:space="preserve">μερική </w:t>
      </w:r>
      <w:r>
        <w:rPr>
          <w:rFonts w:ascii="Arial" w:hAnsi="Arial" w:cs="Arial"/>
          <w:lang w:val="el-GR"/>
        </w:rPr>
        <w:t>αναβάθμιση των κτιριακών εγκαταστάσεων της Βουλής προκειμένου</w:t>
      </w:r>
      <w:r w:rsidR="00234D7C">
        <w:rPr>
          <w:rFonts w:ascii="Arial" w:hAnsi="Arial" w:cs="Arial"/>
          <w:lang w:val="el-GR"/>
        </w:rPr>
        <w:t xml:space="preserve"> </w:t>
      </w:r>
      <w:r w:rsidR="00106903">
        <w:rPr>
          <w:rFonts w:ascii="Arial" w:hAnsi="Arial" w:cs="Arial"/>
          <w:lang w:val="el-GR"/>
        </w:rPr>
        <w:t>να</w:t>
      </w:r>
      <w:r w:rsidR="002070ED">
        <w:rPr>
          <w:rFonts w:ascii="Arial" w:hAnsi="Arial" w:cs="Arial"/>
          <w:lang w:val="el-GR"/>
        </w:rPr>
        <w:t xml:space="preserve"> ανταποκρίν</w:t>
      </w:r>
      <w:r w:rsidR="00681607">
        <w:rPr>
          <w:rFonts w:ascii="Arial" w:hAnsi="Arial" w:cs="Arial"/>
          <w:lang w:val="el-GR"/>
        </w:rPr>
        <w:t>ον</w:t>
      </w:r>
      <w:r w:rsidR="002070ED">
        <w:rPr>
          <w:rFonts w:ascii="Arial" w:hAnsi="Arial" w:cs="Arial"/>
          <w:lang w:val="el-GR"/>
        </w:rPr>
        <w:t>ται -όσο μπορεί αυτό</w:t>
      </w:r>
      <w:r w:rsidR="00681607">
        <w:rPr>
          <w:rFonts w:ascii="Arial" w:hAnsi="Arial" w:cs="Arial"/>
          <w:lang w:val="el-GR"/>
        </w:rPr>
        <w:t xml:space="preserve"> βέβαια</w:t>
      </w:r>
      <w:r w:rsidR="002070ED">
        <w:rPr>
          <w:rFonts w:ascii="Arial" w:hAnsi="Arial" w:cs="Arial"/>
          <w:lang w:val="el-GR"/>
        </w:rPr>
        <w:t xml:space="preserve"> να γίνει εφικτό- στις σύγχρονες ανάγκες του κοινοβουλίου. </w:t>
      </w:r>
    </w:p>
    <w:p w14:paraId="75197A63" w14:textId="77777777" w:rsidR="00681607" w:rsidRPr="00681607" w:rsidRDefault="00681607" w:rsidP="00F11C88">
      <w:pPr>
        <w:pStyle w:val="ListParagraph"/>
        <w:spacing w:line="360" w:lineRule="auto"/>
        <w:rPr>
          <w:rFonts w:ascii="Arial" w:hAnsi="Arial" w:cs="Arial"/>
          <w:lang w:val="el-GR"/>
        </w:rPr>
      </w:pPr>
    </w:p>
    <w:p w14:paraId="173F5E83" w14:textId="46B41127" w:rsidR="00681607" w:rsidRDefault="00EF5C88" w:rsidP="00F11C88">
      <w:pPr>
        <w:pStyle w:val="ListParagraph"/>
        <w:numPr>
          <w:ilvl w:val="0"/>
          <w:numId w:val="15"/>
        </w:numPr>
        <w:spacing w:line="360" w:lineRule="auto"/>
        <w:rPr>
          <w:rFonts w:ascii="Arial" w:hAnsi="Arial" w:cs="Arial"/>
          <w:lang w:val="el-GR"/>
        </w:rPr>
      </w:pPr>
      <w:r>
        <w:rPr>
          <w:rFonts w:ascii="Arial" w:hAnsi="Arial" w:cs="Arial"/>
          <w:lang w:val="el-GR"/>
        </w:rPr>
        <w:t>Επίσης ολοκληρών</w:t>
      </w:r>
      <w:r w:rsidR="00532965">
        <w:rPr>
          <w:rFonts w:ascii="Arial" w:hAnsi="Arial" w:cs="Arial"/>
          <w:lang w:val="el-GR"/>
        </w:rPr>
        <w:t>εται</w:t>
      </w:r>
      <w:r>
        <w:rPr>
          <w:rFonts w:ascii="Arial" w:hAnsi="Arial" w:cs="Arial"/>
          <w:lang w:val="el-GR"/>
        </w:rPr>
        <w:t xml:space="preserve"> η συνεργασία μας με την Κρατική Πινακοθήκη και σύντομα θα είμαστε σε θέση να</w:t>
      </w:r>
      <w:r w:rsidR="00532965">
        <w:rPr>
          <w:rFonts w:ascii="Arial" w:hAnsi="Arial" w:cs="Arial"/>
          <w:lang w:val="el-GR"/>
        </w:rPr>
        <w:t xml:space="preserve"> σας</w:t>
      </w:r>
      <w:r>
        <w:rPr>
          <w:rFonts w:ascii="Arial" w:hAnsi="Arial" w:cs="Arial"/>
          <w:lang w:val="el-GR"/>
        </w:rPr>
        <w:t xml:space="preserve"> παρουσιάσουμε τα νέα έργα τέχνης που φιλοξενούνται στη Βουλή</w:t>
      </w:r>
      <w:r w:rsidR="005120FC">
        <w:rPr>
          <w:rFonts w:ascii="Arial" w:hAnsi="Arial" w:cs="Arial"/>
          <w:lang w:val="el-GR"/>
        </w:rPr>
        <w:t xml:space="preserve"> των Αντιπροσώπων</w:t>
      </w:r>
      <w:r w:rsidR="00532965">
        <w:rPr>
          <w:rFonts w:ascii="Arial" w:hAnsi="Arial" w:cs="Arial"/>
          <w:lang w:val="el-GR"/>
        </w:rPr>
        <w:t>,</w:t>
      </w:r>
      <w:r w:rsidR="005120FC">
        <w:rPr>
          <w:rFonts w:ascii="Arial" w:hAnsi="Arial" w:cs="Arial"/>
          <w:lang w:val="el-GR"/>
        </w:rPr>
        <w:t xml:space="preserve"> με στόχο πάντα μέσα από την αισθητική</w:t>
      </w:r>
      <w:r w:rsidR="00532965">
        <w:rPr>
          <w:rFonts w:ascii="Arial" w:hAnsi="Arial" w:cs="Arial"/>
          <w:lang w:val="el-GR"/>
        </w:rPr>
        <w:t xml:space="preserve"> και πολιτιστική</w:t>
      </w:r>
      <w:r w:rsidR="005120FC">
        <w:rPr>
          <w:rFonts w:ascii="Arial" w:hAnsi="Arial" w:cs="Arial"/>
          <w:lang w:val="el-GR"/>
        </w:rPr>
        <w:t xml:space="preserve"> αναβάθμιση, την προβολή του έργου των τόσο αξιόλογων </w:t>
      </w:r>
      <w:r w:rsidR="003F4EC9">
        <w:rPr>
          <w:rFonts w:ascii="Arial" w:hAnsi="Arial" w:cs="Arial"/>
          <w:lang w:val="el-GR"/>
        </w:rPr>
        <w:t>δημιουργών</w:t>
      </w:r>
      <w:r w:rsidR="00532965">
        <w:rPr>
          <w:rFonts w:ascii="Arial" w:hAnsi="Arial" w:cs="Arial"/>
          <w:lang w:val="el-GR"/>
        </w:rPr>
        <w:t xml:space="preserve"> του τόπου</w:t>
      </w:r>
      <w:r w:rsidR="005120FC">
        <w:rPr>
          <w:rFonts w:ascii="Arial" w:hAnsi="Arial" w:cs="Arial"/>
          <w:lang w:val="el-GR"/>
        </w:rPr>
        <w:t xml:space="preserve"> μας.</w:t>
      </w:r>
    </w:p>
    <w:p w14:paraId="405245C5" w14:textId="77777777" w:rsidR="003F64D3" w:rsidRPr="003F64D3" w:rsidRDefault="003F64D3" w:rsidP="00F11C88">
      <w:pPr>
        <w:pStyle w:val="ListParagraph"/>
        <w:spacing w:line="360" w:lineRule="auto"/>
        <w:rPr>
          <w:rFonts w:ascii="Arial" w:hAnsi="Arial" w:cs="Arial"/>
          <w:lang w:val="el-GR"/>
        </w:rPr>
      </w:pPr>
    </w:p>
    <w:p w14:paraId="3E8646AE" w14:textId="77777777" w:rsidR="003F64D3" w:rsidRPr="00E17591" w:rsidRDefault="003F64D3" w:rsidP="00F11C88">
      <w:pPr>
        <w:pStyle w:val="ListParagraph"/>
        <w:spacing w:line="360" w:lineRule="auto"/>
        <w:rPr>
          <w:rFonts w:ascii="Arial" w:hAnsi="Arial" w:cs="Arial"/>
          <w:lang w:val="el-GR"/>
        </w:rPr>
      </w:pPr>
    </w:p>
    <w:p w14:paraId="355415C2" w14:textId="290E11F3" w:rsidR="00C878A9" w:rsidRDefault="00B604B6" w:rsidP="00F11C88">
      <w:pPr>
        <w:spacing w:line="360" w:lineRule="auto"/>
        <w:rPr>
          <w:rFonts w:ascii="Arial" w:hAnsi="Arial" w:cs="Arial"/>
          <w:szCs w:val="24"/>
          <w:lang w:val="el-GR"/>
        </w:rPr>
      </w:pPr>
      <w:r>
        <w:rPr>
          <w:rFonts w:ascii="Arial" w:hAnsi="Arial" w:cs="Arial"/>
          <w:szCs w:val="24"/>
          <w:lang w:val="el-GR"/>
        </w:rPr>
        <w:t xml:space="preserve">Κλείνοντας </w:t>
      </w:r>
      <w:r w:rsidR="00C0417A">
        <w:rPr>
          <w:rFonts w:ascii="Arial" w:hAnsi="Arial" w:cs="Arial"/>
          <w:szCs w:val="24"/>
          <w:lang w:val="el-GR"/>
        </w:rPr>
        <w:t>θέλω να επισημάνω ότι το να καταστεί η Βουλή πρότυπο λειτουργίας δεν αποτελεί ένα στατικό στόχο, αλλά μια συνεχόμενη προσπάθεια αυτοβελτίωσης</w:t>
      </w:r>
      <w:r w:rsidR="00F06BE1">
        <w:rPr>
          <w:rFonts w:ascii="Arial" w:hAnsi="Arial" w:cs="Arial"/>
          <w:szCs w:val="24"/>
          <w:lang w:val="el-GR"/>
        </w:rPr>
        <w:t>, που δε χωράει σε στενά πλαίσια χρονοδιαγραμμάτων.</w:t>
      </w:r>
      <w:r w:rsidR="00C0417A">
        <w:rPr>
          <w:rFonts w:ascii="Arial" w:hAnsi="Arial" w:cs="Arial"/>
          <w:szCs w:val="24"/>
          <w:lang w:val="el-GR"/>
        </w:rPr>
        <w:t xml:space="preserve">  </w:t>
      </w:r>
    </w:p>
    <w:p w14:paraId="513D66A8" w14:textId="587644E4" w:rsidR="00292930" w:rsidRDefault="00F06BE1" w:rsidP="00F11C88">
      <w:pPr>
        <w:spacing w:line="360" w:lineRule="auto"/>
        <w:rPr>
          <w:rFonts w:ascii="Arial" w:hAnsi="Arial" w:cs="Arial"/>
          <w:szCs w:val="24"/>
          <w:lang w:val="el-GR"/>
        </w:rPr>
      </w:pPr>
      <w:r>
        <w:rPr>
          <w:rFonts w:ascii="Arial" w:hAnsi="Arial" w:cs="Arial"/>
          <w:szCs w:val="24"/>
          <w:lang w:val="el-GR"/>
        </w:rPr>
        <w:t>Συνεπώς</w:t>
      </w:r>
      <w:r w:rsidR="00F72F61">
        <w:rPr>
          <w:rFonts w:ascii="Arial" w:hAnsi="Arial" w:cs="Arial"/>
          <w:szCs w:val="24"/>
          <w:lang w:val="el-GR"/>
        </w:rPr>
        <w:t>,</w:t>
      </w:r>
      <w:r w:rsidR="00E07BE7" w:rsidRPr="00D1783C">
        <w:rPr>
          <w:rFonts w:ascii="Arial" w:hAnsi="Arial" w:cs="Arial"/>
          <w:szCs w:val="24"/>
          <w:lang w:val="el-GR"/>
        </w:rPr>
        <w:t xml:space="preserve"> συνεχίζουμε ανταποκρ</w:t>
      </w:r>
      <w:r w:rsidR="00F64F90">
        <w:rPr>
          <w:rFonts w:ascii="Arial" w:hAnsi="Arial" w:cs="Arial"/>
          <w:szCs w:val="24"/>
          <w:lang w:val="el-GR"/>
        </w:rPr>
        <w:t>ινόμενοι</w:t>
      </w:r>
      <w:r w:rsidR="00E07BE7" w:rsidRPr="00D1783C">
        <w:rPr>
          <w:rFonts w:ascii="Arial" w:hAnsi="Arial" w:cs="Arial"/>
          <w:szCs w:val="24"/>
          <w:lang w:val="el-GR"/>
        </w:rPr>
        <w:t xml:space="preserve"> στις απαιτήσεις και </w:t>
      </w:r>
      <w:r w:rsidR="00F64F90">
        <w:rPr>
          <w:rFonts w:ascii="Arial" w:hAnsi="Arial" w:cs="Arial"/>
          <w:szCs w:val="24"/>
          <w:lang w:val="el-GR"/>
        </w:rPr>
        <w:t xml:space="preserve">τις προσδοκίες </w:t>
      </w:r>
      <w:r w:rsidR="00E07BE7" w:rsidRPr="00D1783C">
        <w:rPr>
          <w:rFonts w:ascii="Arial" w:hAnsi="Arial" w:cs="Arial"/>
          <w:szCs w:val="24"/>
          <w:lang w:val="el-GR"/>
        </w:rPr>
        <w:t>των πολιτών</w:t>
      </w:r>
      <w:r w:rsidR="00F72F61">
        <w:rPr>
          <w:rFonts w:ascii="Arial" w:hAnsi="Arial" w:cs="Arial"/>
          <w:szCs w:val="24"/>
          <w:lang w:val="el-GR"/>
        </w:rPr>
        <w:t>,</w:t>
      </w:r>
      <w:r w:rsidR="00E07BE7" w:rsidRPr="00D1783C">
        <w:rPr>
          <w:rFonts w:ascii="Arial" w:hAnsi="Arial" w:cs="Arial"/>
          <w:szCs w:val="24"/>
          <w:lang w:val="el-GR"/>
        </w:rPr>
        <w:t xml:space="preserve"> κερδίζοντας βήμα-βήμα την εμπιστοσύνη τους και ανακτώντας την αξιοπιστία </w:t>
      </w:r>
      <w:r w:rsidR="00292930">
        <w:rPr>
          <w:rFonts w:ascii="Arial" w:hAnsi="Arial" w:cs="Arial"/>
          <w:szCs w:val="24"/>
          <w:lang w:val="el-GR"/>
        </w:rPr>
        <w:t>μας,</w:t>
      </w:r>
      <w:r w:rsidR="00E07BE7" w:rsidRPr="00D1783C">
        <w:rPr>
          <w:rFonts w:ascii="Arial" w:hAnsi="Arial" w:cs="Arial"/>
          <w:szCs w:val="24"/>
          <w:lang w:val="el-GR"/>
        </w:rPr>
        <w:t xml:space="preserve"> ως σώμα συλλογικά</w:t>
      </w:r>
      <w:r w:rsidR="00F72F61">
        <w:rPr>
          <w:rFonts w:ascii="Arial" w:hAnsi="Arial" w:cs="Arial"/>
          <w:szCs w:val="24"/>
          <w:lang w:val="el-GR"/>
        </w:rPr>
        <w:t>,</w:t>
      </w:r>
      <w:r w:rsidR="00E07BE7" w:rsidRPr="00D1783C">
        <w:rPr>
          <w:rFonts w:ascii="Arial" w:hAnsi="Arial" w:cs="Arial"/>
          <w:szCs w:val="24"/>
          <w:lang w:val="el-GR"/>
        </w:rPr>
        <w:t xml:space="preserve"> αλλά και ο καθένας και η καθεμιά ξεχωριστά</w:t>
      </w:r>
      <w:r w:rsidR="00F64F90">
        <w:rPr>
          <w:rFonts w:ascii="Arial" w:hAnsi="Arial" w:cs="Arial"/>
          <w:szCs w:val="24"/>
          <w:lang w:val="el-GR"/>
        </w:rPr>
        <w:t xml:space="preserve"> και παράλληλα προστατεύουμε τον θεσμό που υπηρετούμε, προστατεύοντας την ίδια τη δημοκρατία. </w:t>
      </w:r>
    </w:p>
    <w:p w14:paraId="3B982DE6" w14:textId="7176E3EA" w:rsidR="00292930" w:rsidRPr="00D1783C" w:rsidRDefault="00292930" w:rsidP="00F11C88">
      <w:pPr>
        <w:pStyle w:val="NoSpacing"/>
        <w:spacing w:line="360" w:lineRule="auto"/>
        <w:rPr>
          <w:rFonts w:ascii="Arial" w:hAnsi="Arial" w:cs="Arial"/>
          <w:bCs/>
          <w:sz w:val="24"/>
          <w:szCs w:val="24"/>
          <w:lang w:val="el-GR"/>
        </w:rPr>
      </w:pPr>
      <w:r>
        <w:rPr>
          <w:rFonts w:ascii="Arial" w:hAnsi="Arial" w:cs="Arial"/>
          <w:bCs/>
          <w:sz w:val="24"/>
          <w:szCs w:val="24"/>
          <w:lang w:val="el-GR"/>
        </w:rPr>
        <w:t>Κ</w:t>
      </w:r>
      <w:r w:rsidRPr="00D1783C">
        <w:rPr>
          <w:rFonts w:ascii="Arial" w:hAnsi="Arial" w:cs="Arial"/>
          <w:bCs/>
          <w:sz w:val="24"/>
          <w:szCs w:val="24"/>
          <w:lang w:val="el-GR"/>
        </w:rPr>
        <w:t xml:space="preserve">ρινόμαστε καθημερινά, κάνουμε τις παραδοχές μας και εκεί όπου εντοπίζουμε κενά και δυσλειτουργίες προσπαθούμε να δώσουμε λύσεις. Χρειάζεται συνεχώς να </w:t>
      </w:r>
      <w:r>
        <w:rPr>
          <w:rFonts w:ascii="Arial" w:hAnsi="Arial" w:cs="Arial"/>
          <w:bCs/>
          <w:sz w:val="24"/>
          <w:szCs w:val="24"/>
          <w:lang w:val="el-GR"/>
        </w:rPr>
        <w:t>βγ</w:t>
      </w:r>
      <w:r w:rsidRPr="00D1783C">
        <w:rPr>
          <w:rFonts w:ascii="Arial" w:hAnsi="Arial" w:cs="Arial"/>
          <w:bCs/>
          <w:sz w:val="24"/>
          <w:szCs w:val="24"/>
          <w:lang w:val="el-GR"/>
        </w:rPr>
        <w:t>αίνουμε μπροστά, ανοίγοντας νέες προοπτικές.</w:t>
      </w:r>
    </w:p>
    <w:p w14:paraId="051730EE" w14:textId="77777777" w:rsidR="00DA23E9" w:rsidRDefault="00DA23E9" w:rsidP="00F11C88">
      <w:pPr>
        <w:pStyle w:val="ListParagraph"/>
        <w:spacing w:line="360" w:lineRule="auto"/>
        <w:ind w:left="0"/>
        <w:rPr>
          <w:rFonts w:ascii="Arial" w:hAnsi="Arial" w:cs="Arial"/>
          <w:bCs/>
          <w:szCs w:val="24"/>
          <w:lang w:val="el-GR"/>
        </w:rPr>
      </w:pPr>
    </w:p>
    <w:p w14:paraId="11D134A3" w14:textId="1F43BF86" w:rsidR="0099786F" w:rsidRPr="00274DF5" w:rsidRDefault="00DA23E9" w:rsidP="00F11C88">
      <w:pPr>
        <w:pStyle w:val="ListParagraph"/>
        <w:spacing w:line="360" w:lineRule="auto"/>
        <w:ind w:left="0"/>
        <w:rPr>
          <w:rFonts w:ascii="Arial" w:hAnsi="Arial" w:cs="Arial"/>
          <w:bCs/>
          <w:szCs w:val="24"/>
          <w:lang w:val="el-GR"/>
        </w:rPr>
      </w:pPr>
      <w:r>
        <w:rPr>
          <w:rFonts w:ascii="Arial" w:hAnsi="Arial" w:cs="Arial"/>
          <w:bCs/>
          <w:szCs w:val="24"/>
          <w:lang w:val="el-GR"/>
        </w:rPr>
        <w:t>Σας ευχαριστώ</w:t>
      </w:r>
    </w:p>
    <w:sectPr w:rsidR="0099786F" w:rsidRPr="00274D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49E9"/>
    <w:multiLevelType w:val="hybridMultilevel"/>
    <w:tmpl w:val="B22A66F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C460DE6"/>
    <w:multiLevelType w:val="hybridMultilevel"/>
    <w:tmpl w:val="BAD890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52B1736"/>
    <w:multiLevelType w:val="hybridMultilevel"/>
    <w:tmpl w:val="21F87C94"/>
    <w:lvl w:ilvl="0" w:tplc="2000000B">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25E038C8"/>
    <w:multiLevelType w:val="hybridMultilevel"/>
    <w:tmpl w:val="459833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E5619FC"/>
    <w:multiLevelType w:val="hybridMultilevel"/>
    <w:tmpl w:val="1608B25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20A483C"/>
    <w:multiLevelType w:val="hybridMultilevel"/>
    <w:tmpl w:val="BD3E6800"/>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31121EB"/>
    <w:multiLevelType w:val="hybridMultilevel"/>
    <w:tmpl w:val="C726AF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4971B27"/>
    <w:multiLevelType w:val="hybridMultilevel"/>
    <w:tmpl w:val="C9787546"/>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3B801DB"/>
    <w:multiLevelType w:val="hybridMultilevel"/>
    <w:tmpl w:val="84DA27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6E60BA0"/>
    <w:multiLevelType w:val="hybridMultilevel"/>
    <w:tmpl w:val="4CE8CE2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BE242C7"/>
    <w:multiLevelType w:val="hybridMultilevel"/>
    <w:tmpl w:val="05A61CCA"/>
    <w:lvl w:ilvl="0" w:tplc="55529D10">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E10434A"/>
    <w:multiLevelType w:val="hybridMultilevel"/>
    <w:tmpl w:val="3F7E35D6"/>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E145F70"/>
    <w:multiLevelType w:val="hybridMultilevel"/>
    <w:tmpl w:val="510A5E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1054A56"/>
    <w:multiLevelType w:val="hybridMultilevel"/>
    <w:tmpl w:val="24BEFCA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2065EA3"/>
    <w:multiLevelType w:val="hybridMultilevel"/>
    <w:tmpl w:val="A490D88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26D7F57"/>
    <w:multiLevelType w:val="hybridMultilevel"/>
    <w:tmpl w:val="E7DCA6B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60A334B"/>
    <w:multiLevelType w:val="hybridMultilevel"/>
    <w:tmpl w:val="E33AA61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7"/>
  </w:num>
  <w:num w:numId="5">
    <w:abstractNumId w:val="13"/>
  </w:num>
  <w:num w:numId="6">
    <w:abstractNumId w:val="15"/>
  </w:num>
  <w:num w:numId="7">
    <w:abstractNumId w:val="4"/>
  </w:num>
  <w:num w:numId="8">
    <w:abstractNumId w:val="14"/>
  </w:num>
  <w:num w:numId="9">
    <w:abstractNumId w:val="10"/>
  </w:num>
  <w:num w:numId="10">
    <w:abstractNumId w:val="2"/>
  </w:num>
  <w:num w:numId="11">
    <w:abstractNumId w:val="11"/>
  </w:num>
  <w:num w:numId="12">
    <w:abstractNumId w:val="0"/>
  </w:num>
  <w:num w:numId="13">
    <w:abstractNumId w:val="5"/>
  </w:num>
  <w:num w:numId="14">
    <w:abstractNumId w:val="8"/>
  </w:num>
  <w:num w:numId="15">
    <w:abstractNumId w:val="9"/>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97"/>
    <w:rsid w:val="000076EC"/>
    <w:rsid w:val="00013D06"/>
    <w:rsid w:val="00014BBC"/>
    <w:rsid w:val="000175B0"/>
    <w:rsid w:val="00021141"/>
    <w:rsid w:val="00021EEF"/>
    <w:rsid w:val="00052CDC"/>
    <w:rsid w:val="0005677A"/>
    <w:rsid w:val="000570DA"/>
    <w:rsid w:val="00063CD2"/>
    <w:rsid w:val="000677C3"/>
    <w:rsid w:val="000757DF"/>
    <w:rsid w:val="00076DC3"/>
    <w:rsid w:val="000879D5"/>
    <w:rsid w:val="00087C9E"/>
    <w:rsid w:val="000916A7"/>
    <w:rsid w:val="00091896"/>
    <w:rsid w:val="00094A94"/>
    <w:rsid w:val="000A46B7"/>
    <w:rsid w:val="000A4D5A"/>
    <w:rsid w:val="000B1FFB"/>
    <w:rsid w:val="000C543E"/>
    <w:rsid w:val="000C77C5"/>
    <w:rsid w:val="000C781F"/>
    <w:rsid w:val="000D14AB"/>
    <w:rsid w:val="000D184D"/>
    <w:rsid w:val="000D6C90"/>
    <w:rsid w:val="000D6DE0"/>
    <w:rsid w:val="000D6DEE"/>
    <w:rsid w:val="000D799E"/>
    <w:rsid w:val="000E68D6"/>
    <w:rsid w:val="000F33C4"/>
    <w:rsid w:val="000F3774"/>
    <w:rsid w:val="000F461B"/>
    <w:rsid w:val="000F51AF"/>
    <w:rsid w:val="000F788E"/>
    <w:rsid w:val="00104884"/>
    <w:rsid w:val="00106903"/>
    <w:rsid w:val="00107789"/>
    <w:rsid w:val="00116F7C"/>
    <w:rsid w:val="00121432"/>
    <w:rsid w:val="001225AC"/>
    <w:rsid w:val="001238E8"/>
    <w:rsid w:val="001350C5"/>
    <w:rsid w:val="00135202"/>
    <w:rsid w:val="00141A7B"/>
    <w:rsid w:val="00142F38"/>
    <w:rsid w:val="00145C1F"/>
    <w:rsid w:val="001516AA"/>
    <w:rsid w:val="0015510B"/>
    <w:rsid w:val="00162220"/>
    <w:rsid w:val="001668D4"/>
    <w:rsid w:val="001726B3"/>
    <w:rsid w:val="00176626"/>
    <w:rsid w:val="00181C63"/>
    <w:rsid w:val="00192EDC"/>
    <w:rsid w:val="001A0D21"/>
    <w:rsid w:val="001A5391"/>
    <w:rsid w:val="001A7108"/>
    <w:rsid w:val="001A711B"/>
    <w:rsid w:val="001A7D50"/>
    <w:rsid w:val="001C0C8C"/>
    <w:rsid w:val="001D3C8D"/>
    <w:rsid w:val="001D63BE"/>
    <w:rsid w:val="001F121D"/>
    <w:rsid w:val="00200C61"/>
    <w:rsid w:val="002070ED"/>
    <w:rsid w:val="00210A82"/>
    <w:rsid w:val="00211FEF"/>
    <w:rsid w:val="00217102"/>
    <w:rsid w:val="00217B75"/>
    <w:rsid w:val="00222112"/>
    <w:rsid w:val="0022758F"/>
    <w:rsid w:val="002315BF"/>
    <w:rsid w:val="00232050"/>
    <w:rsid w:val="00234D7C"/>
    <w:rsid w:val="00235CEB"/>
    <w:rsid w:val="002418A9"/>
    <w:rsid w:val="0024227A"/>
    <w:rsid w:val="00274DF5"/>
    <w:rsid w:val="00277966"/>
    <w:rsid w:val="00281C51"/>
    <w:rsid w:val="00292930"/>
    <w:rsid w:val="002952FE"/>
    <w:rsid w:val="002A0A09"/>
    <w:rsid w:val="002C67E6"/>
    <w:rsid w:val="002E0A12"/>
    <w:rsid w:val="002E4A8E"/>
    <w:rsid w:val="003032C4"/>
    <w:rsid w:val="00323035"/>
    <w:rsid w:val="0033528B"/>
    <w:rsid w:val="00336227"/>
    <w:rsid w:val="003400E5"/>
    <w:rsid w:val="003406BA"/>
    <w:rsid w:val="0034658C"/>
    <w:rsid w:val="00357B39"/>
    <w:rsid w:val="00357E54"/>
    <w:rsid w:val="00360D5D"/>
    <w:rsid w:val="003622E3"/>
    <w:rsid w:val="00364637"/>
    <w:rsid w:val="0037039E"/>
    <w:rsid w:val="00391910"/>
    <w:rsid w:val="00392C00"/>
    <w:rsid w:val="00395809"/>
    <w:rsid w:val="00396079"/>
    <w:rsid w:val="003A02FE"/>
    <w:rsid w:val="003A25C1"/>
    <w:rsid w:val="003A413F"/>
    <w:rsid w:val="003A4FDB"/>
    <w:rsid w:val="003B2BA6"/>
    <w:rsid w:val="003C17C8"/>
    <w:rsid w:val="003C6D8B"/>
    <w:rsid w:val="003C7994"/>
    <w:rsid w:val="003D04FB"/>
    <w:rsid w:val="003D352D"/>
    <w:rsid w:val="003F4EC9"/>
    <w:rsid w:val="003F64D3"/>
    <w:rsid w:val="00404B7C"/>
    <w:rsid w:val="00406D8B"/>
    <w:rsid w:val="004175FA"/>
    <w:rsid w:val="00420AB5"/>
    <w:rsid w:val="00424178"/>
    <w:rsid w:val="00424871"/>
    <w:rsid w:val="0043788C"/>
    <w:rsid w:val="00441D1B"/>
    <w:rsid w:val="00442C18"/>
    <w:rsid w:val="0045077D"/>
    <w:rsid w:val="00460AAB"/>
    <w:rsid w:val="00461E97"/>
    <w:rsid w:val="00463789"/>
    <w:rsid w:val="004726DF"/>
    <w:rsid w:val="0047445B"/>
    <w:rsid w:val="004762FC"/>
    <w:rsid w:val="004854F7"/>
    <w:rsid w:val="00486E41"/>
    <w:rsid w:val="00494523"/>
    <w:rsid w:val="004A264A"/>
    <w:rsid w:val="004B4009"/>
    <w:rsid w:val="004C6E86"/>
    <w:rsid w:val="004C7EDC"/>
    <w:rsid w:val="004D2821"/>
    <w:rsid w:val="004D4D74"/>
    <w:rsid w:val="004D753D"/>
    <w:rsid w:val="004E2861"/>
    <w:rsid w:val="004E38D3"/>
    <w:rsid w:val="004F4358"/>
    <w:rsid w:val="00500283"/>
    <w:rsid w:val="00501A83"/>
    <w:rsid w:val="005120FC"/>
    <w:rsid w:val="005216A0"/>
    <w:rsid w:val="0052454C"/>
    <w:rsid w:val="005257F4"/>
    <w:rsid w:val="00532965"/>
    <w:rsid w:val="0053649B"/>
    <w:rsid w:val="00561A3E"/>
    <w:rsid w:val="00573775"/>
    <w:rsid w:val="00577F1E"/>
    <w:rsid w:val="005816FE"/>
    <w:rsid w:val="00585CE2"/>
    <w:rsid w:val="005923C2"/>
    <w:rsid w:val="005A52A4"/>
    <w:rsid w:val="005C2C3D"/>
    <w:rsid w:val="005C766C"/>
    <w:rsid w:val="005D0270"/>
    <w:rsid w:val="005D3329"/>
    <w:rsid w:val="005E7D9F"/>
    <w:rsid w:val="005F1D52"/>
    <w:rsid w:val="005F471B"/>
    <w:rsid w:val="005F5703"/>
    <w:rsid w:val="00603F06"/>
    <w:rsid w:val="0061336C"/>
    <w:rsid w:val="00614CE3"/>
    <w:rsid w:val="006155B8"/>
    <w:rsid w:val="00616A57"/>
    <w:rsid w:val="00622EA2"/>
    <w:rsid w:val="006403C4"/>
    <w:rsid w:val="0064287D"/>
    <w:rsid w:val="006465E1"/>
    <w:rsid w:val="00646E19"/>
    <w:rsid w:val="00654E23"/>
    <w:rsid w:val="00657BFE"/>
    <w:rsid w:val="0066785C"/>
    <w:rsid w:val="00670771"/>
    <w:rsid w:val="00671BB2"/>
    <w:rsid w:val="006738F3"/>
    <w:rsid w:val="00681607"/>
    <w:rsid w:val="00695D1D"/>
    <w:rsid w:val="006A1913"/>
    <w:rsid w:val="006A1F30"/>
    <w:rsid w:val="006A4483"/>
    <w:rsid w:val="006A6DB3"/>
    <w:rsid w:val="006B150F"/>
    <w:rsid w:val="006B537F"/>
    <w:rsid w:val="006B6DD2"/>
    <w:rsid w:val="006C025F"/>
    <w:rsid w:val="006C3D3B"/>
    <w:rsid w:val="006C60E6"/>
    <w:rsid w:val="006C66F3"/>
    <w:rsid w:val="006D06B7"/>
    <w:rsid w:val="006D1370"/>
    <w:rsid w:val="006D425B"/>
    <w:rsid w:val="006D7828"/>
    <w:rsid w:val="006F161C"/>
    <w:rsid w:val="006F49DE"/>
    <w:rsid w:val="006F5D4F"/>
    <w:rsid w:val="0070172B"/>
    <w:rsid w:val="00701CEE"/>
    <w:rsid w:val="0070774B"/>
    <w:rsid w:val="00714E1B"/>
    <w:rsid w:val="007172C8"/>
    <w:rsid w:val="00720383"/>
    <w:rsid w:val="007276D0"/>
    <w:rsid w:val="0073312A"/>
    <w:rsid w:val="0073373E"/>
    <w:rsid w:val="00740B25"/>
    <w:rsid w:val="00742A10"/>
    <w:rsid w:val="00743A2F"/>
    <w:rsid w:val="00747388"/>
    <w:rsid w:val="00754DAB"/>
    <w:rsid w:val="007554CF"/>
    <w:rsid w:val="00766197"/>
    <w:rsid w:val="00766277"/>
    <w:rsid w:val="0076629C"/>
    <w:rsid w:val="00766DB5"/>
    <w:rsid w:val="00772B34"/>
    <w:rsid w:val="0077462A"/>
    <w:rsid w:val="0078162A"/>
    <w:rsid w:val="007952D3"/>
    <w:rsid w:val="007B103B"/>
    <w:rsid w:val="007B267B"/>
    <w:rsid w:val="007B2865"/>
    <w:rsid w:val="007C4445"/>
    <w:rsid w:val="007D3A48"/>
    <w:rsid w:val="007D5DEA"/>
    <w:rsid w:val="007D6CAB"/>
    <w:rsid w:val="007D7E7C"/>
    <w:rsid w:val="007E416A"/>
    <w:rsid w:val="007F6759"/>
    <w:rsid w:val="007F7BD4"/>
    <w:rsid w:val="00801B4E"/>
    <w:rsid w:val="00802E51"/>
    <w:rsid w:val="008038C8"/>
    <w:rsid w:val="00815D78"/>
    <w:rsid w:val="008165A2"/>
    <w:rsid w:val="00824FD9"/>
    <w:rsid w:val="00832BC3"/>
    <w:rsid w:val="00835833"/>
    <w:rsid w:val="008447A4"/>
    <w:rsid w:val="00845AE3"/>
    <w:rsid w:val="00855572"/>
    <w:rsid w:val="00860E83"/>
    <w:rsid w:val="00865386"/>
    <w:rsid w:val="008730FE"/>
    <w:rsid w:val="00880851"/>
    <w:rsid w:val="008843FF"/>
    <w:rsid w:val="00885157"/>
    <w:rsid w:val="00897D2B"/>
    <w:rsid w:val="008A46A3"/>
    <w:rsid w:val="008B1C62"/>
    <w:rsid w:val="008B38B0"/>
    <w:rsid w:val="008B462F"/>
    <w:rsid w:val="008B6FD7"/>
    <w:rsid w:val="008C6D83"/>
    <w:rsid w:val="008D3456"/>
    <w:rsid w:val="008D5A0F"/>
    <w:rsid w:val="008E6AA3"/>
    <w:rsid w:val="0091128F"/>
    <w:rsid w:val="00913E7C"/>
    <w:rsid w:val="00914158"/>
    <w:rsid w:val="009269F8"/>
    <w:rsid w:val="00931674"/>
    <w:rsid w:val="00931CF3"/>
    <w:rsid w:val="00933059"/>
    <w:rsid w:val="009336F8"/>
    <w:rsid w:val="0094279C"/>
    <w:rsid w:val="00947460"/>
    <w:rsid w:val="00955E37"/>
    <w:rsid w:val="00963849"/>
    <w:rsid w:val="00973C31"/>
    <w:rsid w:val="00974FDE"/>
    <w:rsid w:val="0097614F"/>
    <w:rsid w:val="0097748B"/>
    <w:rsid w:val="009777CE"/>
    <w:rsid w:val="00981BDB"/>
    <w:rsid w:val="00981C4A"/>
    <w:rsid w:val="00985F4C"/>
    <w:rsid w:val="00990A65"/>
    <w:rsid w:val="0099318F"/>
    <w:rsid w:val="00997175"/>
    <w:rsid w:val="0099786F"/>
    <w:rsid w:val="009B3FE4"/>
    <w:rsid w:val="009C1E78"/>
    <w:rsid w:val="009C294C"/>
    <w:rsid w:val="009C61CF"/>
    <w:rsid w:val="009C6EC5"/>
    <w:rsid w:val="009D20FB"/>
    <w:rsid w:val="009E6207"/>
    <w:rsid w:val="00A217A0"/>
    <w:rsid w:val="00A25BF5"/>
    <w:rsid w:val="00A31D23"/>
    <w:rsid w:val="00A329BB"/>
    <w:rsid w:val="00A343E4"/>
    <w:rsid w:val="00A36CA1"/>
    <w:rsid w:val="00A43C41"/>
    <w:rsid w:val="00A51A3C"/>
    <w:rsid w:val="00A5350E"/>
    <w:rsid w:val="00A70AC1"/>
    <w:rsid w:val="00A70D68"/>
    <w:rsid w:val="00A77358"/>
    <w:rsid w:val="00A92190"/>
    <w:rsid w:val="00A946E8"/>
    <w:rsid w:val="00AA2FEA"/>
    <w:rsid w:val="00AA4539"/>
    <w:rsid w:val="00AC4672"/>
    <w:rsid w:val="00AD3776"/>
    <w:rsid w:val="00AD3FC7"/>
    <w:rsid w:val="00AE6C70"/>
    <w:rsid w:val="00AF20FE"/>
    <w:rsid w:val="00B0351C"/>
    <w:rsid w:val="00B271FE"/>
    <w:rsid w:val="00B32319"/>
    <w:rsid w:val="00B37232"/>
    <w:rsid w:val="00B40672"/>
    <w:rsid w:val="00B42EBB"/>
    <w:rsid w:val="00B44B8C"/>
    <w:rsid w:val="00B604B6"/>
    <w:rsid w:val="00B70301"/>
    <w:rsid w:val="00B856D2"/>
    <w:rsid w:val="00B962AE"/>
    <w:rsid w:val="00BA1545"/>
    <w:rsid w:val="00BA3499"/>
    <w:rsid w:val="00BA5D1F"/>
    <w:rsid w:val="00BC3669"/>
    <w:rsid w:val="00BD0C2D"/>
    <w:rsid w:val="00BD5D1E"/>
    <w:rsid w:val="00BF008D"/>
    <w:rsid w:val="00C0417A"/>
    <w:rsid w:val="00C045D1"/>
    <w:rsid w:val="00C16587"/>
    <w:rsid w:val="00C27A07"/>
    <w:rsid w:val="00C40CAF"/>
    <w:rsid w:val="00C439B6"/>
    <w:rsid w:val="00C45938"/>
    <w:rsid w:val="00C54AC3"/>
    <w:rsid w:val="00C556C4"/>
    <w:rsid w:val="00C61D70"/>
    <w:rsid w:val="00C6285E"/>
    <w:rsid w:val="00C676C0"/>
    <w:rsid w:val="00C73776"/>
    <w:rsid w:val="00C7388E"/>
    <w:rsid w:val="00C742D3"/>
    <w:rsid w:val="00C7556F"/>
    <w:rsid w:val="00C878A9"/>
    <w:rsid w:val="00C91D5C"/>
    <w:rsid w:val="00CA065B"/>
    <w:rsid w:val="00CA18BD"/>
    <w:rsid w:val="00CA3794"/>
    <w:rsid w:val="00CA640A"/>
    <w:rsid w:val="00CB213A"/>
    <w:rsid w:val="00CB534A"/>
    <w:rsid w:val="00CC1486"/>
    <w:rsid w:val="00CC2F01"/>
    <w:rsid w:val="00CC3049"/>
    <w:rsid w:val="00CC3BE7"/>
    <w:rsid w:val="00CD528C"/>
    <w:rsid w:val="00CE7386"/>
    <w:rsid w:val="00CF208E"/>
    <w:rsid w:val="00D05B9E"/>
    <w:rsid w:val="00D200C4"/>
    <w:rsid w:val="00D220B7"/>
    <w:rsid w:val="00D33D6E"/>
    <w:rsid w:val="00D43DD0"/>
    <w:rsid w:val="00D4747F"/>
    <w:rsid w:val="00D536B3"/>
    <w:rsid w:val="00D66686"/>
    <w:rsid w:val="00D711F9"/>
    <w:rsid w:val="00D71C61"/>
    <w:rsid w:val="00D8418D"/>
    <w:rsid w:val="00D96037"/>
    <w:rsid w:val="00DA23E9"/>
    <w:rsid w:val="00DB37CC"/>
    <w:rsid w:val="00DB5411"/>
    <w:rsid w:val="00DB6AB6"/>
    <w:rsid w:val="00DC748C"/>
    <w:rsid w:val="00DD242C"/>
    <w:rsid w:val="00DD2DC2"/>
    <w:rsid w:val="00DE4EA1"/>
    <w:rsid w:val="00DF5E2C"/>
    <w:rsid w:val="00E04ED6"/>
    <w:rsid w:val="00E07BE7"/>
    <w:rsid w:val="00E11092"/>
    <w:rsid w:val="00E13FE4"/>
    <w:rsid w:val="00E17591"/>
    <w:rsid w:val="00E20D1F"/>
    <w:rsid w:val="00E213AC"/>
    <w:rsid w:val="00E23B0D"/>
    <w:rsid w:val="00E2546E"/>
    <w:rsid w:val="00E307FE"/>
    <w:rsid w:val="00E467E0"/>
    <w:rsid w:val="00E531E6"/>
    <w:rsid w:val="00E67978"/>
    <w:rsid w:val="00E717EA"/>
    <w:rsid w:val="00E8176C"/>
    <w:rsid w:val="00E81A9D"/>
    <w:rsid w:val="00E91977"/>
    <w:rsid w:val="00E9554E"/>
    <w:rsid w:val="00E97A3C"/>
    <w:rsid w:val="00EB7F72"/>
    <w:rsid w:val="00EC2453"/>
    <w:rsid w:val="00ED42AB"/>
    <w:rsid w:val="00ED5507"/>
    <w:rsid w:val="00EE6C50"/>
    <w:rsid w:val="00EF28CD"/>
    <w:rsid w:val="00EF5C88"/>
    <w:rsid w:val="00EF6C5C"/>
    <w:rsid w:val="00F00449"/>
    <w:rsid w:val="00F06BE1"/>
    <w:rsid w:val="00F07A7A"/>
    <w:rsid w:val="00F11C88"/>
    <w:rsid w:val="00F14168"/>
    <w:rsid w:val="00F17E03"/>
    <w:rsid w:val="00F22B96"/>
    <w:rsid w:val="00F2327A"/>
    <w:rsid w:val="00F23B15"/>
    <w:rsid w:val="00F25BFD"/>
    <w:rsid w:val="00F26843"/>
    <w:rsid w:val="00F4279B"/>
    <w:rsid w:val="00F45F5E"/>
    <w:rsid w:val="00F47418"/>
    <w:rsid w:val="00F47434"/>
    <w:rsid w:val="00F47953"/>
    <w:rsid w:val="00F64F90"/>
    <w:rsid w:val="00F72F61"/>
    <w:rsid w:val="00F91F33"/>
    <w:rsid w:val="00FA071A"/>
    <w:rsid w:val="00FA12C8"/>
    <w:rsid w:val="00FA1772"/>
    <w:rsid w:val="00FA6F55"/>
    <w:rsid w:val="00FB096C"/>
    <w:rsid w:val="00FD01E7"/>
    <w:rsid w:val="00FE411C"/>
    <w:rsid w:val="00FE603E"/>
    <w:rsid w:val="00FE6A91"/>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E065"/>
  <w15:chartTrackingRefBased/>
  <w15:docId w15:val="{CFEAC4E7-DC09-498B-BB22-9B442016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157"/>
    <w:pPr>
      <w:spacing w:after="0" w:line="240" w:lineRule="auto"/>
    </w:pPr>
    <w:rPr>
      <w:rFonts w:ascii="Comic Sans MS" w:eastAsia="Times New Roman" w:hAnsi="Comic Sans MS"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849"/>
    <w:pPr>
      <w:ind w:left="720"/>
      <w:contextualSpacing/>
    </w:pPr>
  </w:style>
  <w:style w:type="paragraph" w:styleId="NoSpacing">
    <w:name w:val="No Spacing"/>
    <w:uiPriority w:val="1"/>
    <w:qFormat/>
    <w:rsid w:val="00441D1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754499">
      <w:bodyDiv w:val="1"/>
      <w:marLeft w:val="0"/>
      <w:marRight w:val="0"/>
      <w:marTop w:val="0"/>
      <w:marBottom w:val="0"/>
      <w:divBdr>
        <w:top w:val="none" w:sz="0" w:space="0" w:color="auto"/>
        <w:left w:val="none" w:sz="0" w:space="0" w:color="auto"/>
        <w:bottom w:val="none" w:sz="0" w:space="0" w:color="auto"/>
        <w:right w:val="none" w:sz="0" w:space="0" w:color="auto"/>
      </w:divBdr>
    </w:div>
    <w:div w:id="1180385750">
      <w:bodyDiv w:val="1"/>
      <w:marLeft w:val="0"/>
      <w:marRight w:val="0"/>
      <w:marTop w:val="0"/>
      <w:marBottom w:val="0"/>
      <w:divBdr>
        <w:top w:val="none" w:sz="0" w:space="0" w:color="auto"/>
        <w:left w:val="none" w:sz="0" w:space="0" w:color="auto"/>
        <w:bottom w:val="none" w:sz="0" w:space="0" w:color="auto"/>
        <w:right w:val="none" w:sz="0" w:space="0" w:color="auto"/>
      </w:divBdr>
    </w:div>
    <w:div w:id="144927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2067</TotalTime>
  <Pages>12</Pages>
  <Words>3047</Words>
  <Characters>17370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Parliament Spokesperson</dc:creator>
  <cp:keywords/>
  <dc:description/>
  <cp:lastModifiedBy>Parliament Spokesperson</cp:lastModifiedBy>
  <cp:revision>310</cp:revision>
  <cp:lastPrinted>2022-11-08T15:07:00Z</cp:lastPrinted>
  <dcterms:created xsi:type="dcterms:W3CDTF">2022-11-07T11:42:00Z</dcterms:created>
  <dcterms:modified xsi:type="dcterms:W3CDTF">2022-11-23T09:04:00Z</dcterms:modified>
</cp:coreProperties>
</file>